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36790" w14:textId="04530986" w:rsidR="003E0138" w:rsidRDefault="002D1E19">
      <w:r>
        <w:t>Przyroda 07.05.2020</w:t>
      </w:r>
    </w:p>
    <w:p w14:paraId="40322EF3" w14:textId="77777777" w:rsidR="003E0138" w:rsidRDefault="003E0138"/>
    <w:p w14:paraId="77B040DB" w14:textId="77777777" w:rsidR="003E0138" w:rsidRDefault="003E0138"/>
    <w:p w14:paraId="1F8002B6" w14:textId="75F3530F" w:rsidR="003E0138" w:rsidRPr="003E0138" w:rsidRDefault="003E0138">
      <w:pPr>
        <w:rPr>
          <w:b/>
          <w:bCs/>
        </w:rPr>
      </w:pPr>
      <w:r w:rsidRPr="003E0138">
        <w:rPr>
          <w:b/>
          <w:bCs/>
        </w:rPr>
        <w:t>Uwaga temat realizują tylko te dzieci, które nie biorą udziału w lekcji online.</w:t>
      </w:r>
    </w:p>
    <w:p w14:paraId="24F364DD" w14:textId="77777777" w:rsidR="003E0138" w:rsidRPr="003E0138" w:rsidRDefault="003E0138">
      <w:pPr>
        <w:rPr>
          <w:b/>
          <w:bCs/>
        </w:rPr>
      </w:pPr>
    </w:p>
    <w:p w14:paraId="1AD8F7F3" w14:textId="77777777" w:rsidR="003E0138" w:rsidRDefault="003E0138"/>
    <w:p w14:paraId="112065F0" w14:textId="28713A5E" w:rsidR="003E0138" w:rsidRDefault="003E0138">
      <w:r>
        <w:t>Temat: Warunki życia w wodzie</w:t>
      </w:r>
    </w:p>
    <w:p w14:paraId="6BCE68E9" w14:textId="77777777" w:rsidR="003E0138" w:rsidRDefault="003E0138"/>
    <w:p w14:paraId="3845BF49" w14:textId="77777777" w:rsidR="003E0138" w:rsidRDefault="003E0138"/>
    <w:p w14:paraId="68FDC090" w14:textId="12C66EBF" w:rsidR="003E0138" w:rsidRDefault="003E0138">
      <w:r w:rsidRPr="003E0138">
        <w:rPr>
          <w:noProof/>
          <w:highlight w:val="yellow"/>
        </w:rPr>
        <w:drawing>
          <wp:inline distT="0" distB="0" distL="0" distR="0" wp14:anchorId="3F1CE0F2" wp14:editId="11FCB3F7">
            <wp:extent cx="5760720" cy="4320540"/>
            <wp:effectExtent l="0" t="0" r="0" b="381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35872" w14:textId="30B592D2" w:rsidR="003E0138" w:rsidRDefault="003E0138"/>
    <w:p w14:paraId="40CE5BE7" w14:textId="32471479" w:rsidR="003E0138" w:rsidRDefault="003E0138" w:rsidP="003E0138">
      <w:pPr>
        <w:pStyle w:val="Akapitzlist"/>
        <w:numPr>
          <w:ilvl w:val="0"/>
          <w:numId w:val="1"/>
        </w:numPr>
      </w:pPr>
      <w:r>
        <w:t>Przypomnij sobie po jakimi postaciami spotykamy wodę na Ziemi.</w:t>
      </w:r>
    </w:p>
    <w:p w14:paraId="6BE93903" w14:textId="27CFD3AF" w:rsidR="004A61FB" w:rsidRDefault="004A61FB" w:rsidP="004A61FB">
      <w:pPr>
        <w:pStyle w:val="Akapitzlist"/>
      </w:pPr>
    </w:p>
    <w:p w14:paraId="6AF8A5CE" w14:textId="77777777" w:rsidR="004A61FB" w:rsidRDefault="004A61FB" w:rsidP="004A61FB">
      <w:pPr>
        <w:pStyle w:val="Akapitzlist"/>
      </w:pPr>
    </w:p>
    <w:p w14:paraId="02AC531A" w14:textId="376DAF28" w:rsidR="003E0138" w:rsidRDefault="003E0138" w:rsidP="003E0138">
      <w:pPr>
        <w:pStyle w:val="Akapitzlist"/>
        <w:numPr>
          <w:ilvl w:val="0"/>
          <w:numId w:val="1"/>
        </w:numPr>
      </w:pPr>
      <w:r>
        <w:t>Uzupełnij tabelę (przepisz do zeszytu), porównującą warunki życia w wodzie i na lądzie.</w:t>
      </w:r>
    </w:p>
    <w:p w14:paraId="05E556D8" w14:textId="669D0A33" w:rsidR="004A61FB" w:rsidRDefault="004A61FB" w:rsidP="004A61FB"/>
    <w:p w14:paraId="319D3845" w14:textId="77847E90" w:rsidR="004A61FB" w:rsidRDefault="004A61FB" w:rsidP="004A61FB"/>
    <w:p w14:paraId="30F84FCD" w14:textId="26CDEC27" w:rsidR="004A61FB" w:rsidRDefault="004A61FB" w:rsidP="004A61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3E0138" w14:paraId="6D3B5A79" w14:textId="77777777" w:rsidTr="003E0138">
        <w:tc>
          <w:tcPr>
            <w:tcW w:w="1696" w:type="dxa"/>
          </w:tcPr>
          <w:p w14:paraId="7FD805C0" w14:textId="03978B28" w:rsidR="003E0138" w:rsidRDefault="003E0138" w:rsidP="003E0138">
            <w:r>
              <w:lastRenderedPageBreak/>
              <w:t>Właściwości</w:t>
            </w:r>
          </w:p>
        </w:tc>
        <w:tc>
          <w:tcPr>
            <w:tcW w:w="3402" w:type="dxa"/>
          </w:tcPr>
          <w:p w14:paraId="1D61A604" w14:textId="39149D1D" w:rsidR="003E0138" w:rsidRDefault="003E0138" w:rsidP="003E0138">
            <w:r>
              <w:t>Woda</w:t>
            </w:r>
          </w:p>
        </w:tc>
        <w:tc>
          <w:tcPr>
            <w:tcW w:w="3964" w:type="dxa"/>
          </w:tcPr>
          <w:p w14:paraId="462AA651" w14:textId="5FD69DF4" w:rsidR="003E0138" w:rsidRDefault="003E0138" w:rsidP="003E0138">
            <w:r>
              <w:t>Ląd</w:t>
            </w:r>
          </w:p>
        </w:tc>
      </w:tr>
      <w:tr w:rsidR="003E0138" w14:paraId="43564F03" w14:textId="77777777" w:rsidTr="003E0138">
        <w:tc>
          <w:tcPr>
            <w:tcW w:w="1696" w:type="dxa"/>
          </w:tcPr>
          <w:p w14:paraId="190AC720" w14:textId="63F85EEB" w:rsidR="003E0138" w:rsidRDefault="003E0138" w:rsidP="003E0138">
            <w:r>
              <w:t>Gęstość środowiska</w:t>
            </w:r>
          </w:p>
        </w:tc>
        <w:tc>
          <w:tcPr>
            <w:tcW w:w="3402" w:type="dxa"/>
          </w:tcPr>
          <w:p w14:paraId="4D85D125" w14:textId="618973F0" w:rsidR="003E0138" w:rsidRDefault="004A61FB" w:rsidP="003E0138">
            <w:r>
              <w:t>duża, 775 razy większa niż powietrza</w:t>
            </w:r>
          </w:p>
        </w:tc>
        <w:tc>
          <w:tcPr>
            <w:tcW w:w="3964" w:type="dxa"/>
          </w:tcPr>
          <w:p w14:paraId="21B54CF6" w14:textId="77777777" w:rsidR="003E0138" w:rsidRDefault="003E0138" w:rsidP="003E0138"/>
        </w:tc>
      </w:tr>
      <w:tr w:rsidR="003E0138" w14:paraId="5B39734D" w14:textId="77777777" w:rsidTr="003E0138">
        <w:tc>
          <w:tcPr>
            <w:tcW w:w="1696" w:type="dxa"/>
          </w:tcPr>
          <w:p w14:paraId="6121F12B" w14:textId="261F3C4F" w:rsidR="003E0138" w:rsidRDefault="003E0138" w:rsidP="003E0138">
            <w:r>
              <w:t>wilgotność</w:t>
            </w:r>
          </w:p>
        </w:tc>
        <w:tc>
          <w:tcPr>
            <w:tcW w:w="3402" w:type="dxa"/>
          </w:tcPr>
          <w:p w14:paraId="6E2DD89C" w14:textId="77777777" w:rsidR="003E0138" w:rsidRDefault="003E0138" w:rsidP="003E0138"/>
        </w:tc>
        <w:tc>
          <w:tcPr>
            <w:tcW w:w="3964" w:type="dxa"/>
          </w:tcPr>
          <w:p w14:paraId="15B51AAC" w14:textId="77777777" w:rsidR="003E0138" w:rsidRDefault="004A61FB" w:rsidP="003E0138">
            <w:r>
              <w:t xml:space="preserve"> Mała, uzależniona od klimatu</w:t>
            </w:r>
          </w:p>
          <w:p w14:paraId="6FDBB847" w14:textId="2D61A2F3" w:rsidR="004A61FB" w:rsidRDefault="004A61FB" w:rsidP="003E0138"/>
        </w:tc>
      </w:tr>
      <w:tr w:rsidR="003E0138" w14:paraId="24F0DC5C" w14:textId="77777777" w:rsidTr="003E0138">
        <w:tc>
          <w:tcPr>
            <w:tcW w:w="1696" w:type="dxa"/>
          </w:tcPr>
          <w:p w14:paraId="46094663" w14:textId="1D23BFE5" w:rsidR="003E0138" w:rsidRDefault="003E0138" w:rsidP="003E0138">
            <w:r>
              <w:t>temperatura</w:t>
            </w:r>
          </w:p>
        </w:tc>
        <w:tc>
          <w:tcPr>
            <w:tcW w:w="3402" w:type="dxa"/>
          </w:tcPr>
          <w:p w14:paraId="6CDE0FA4" w14:textId="373B9C35" w:rsidR="003E0138" w:rsidRDefault="004A61FB" w:rsidP="003E0138">
            <w:r>
              <w:t>zrównoważona, małe wahania dobowe i sezonowe</w:t>
            </w:r>
          </w:p>
        </w:tc>
        <w:tc>
          <w:tcPr>
            <w:tcW w:w="3964" w:type="dxa"/>
          </w:tcPr>
          <w:p w14:paraId="1E0AF1F4" w14:textId="77777777" w:rsidR="003E0138" w:rsidRDefault="003E0138" w:rsidP="003E0138"/>
        </w:tc>
      </w:tr>
      <w:tr w:rsidR="003E0138" w14:paraId="12104B8B" w14:textId="77777777" w:rsidTr="003E0138">
        <w:tc>
          <w:tcPr>
            <w:tcW w:w="1696" w:type="dxa"/>
          </w:tcPr>
          <w:p w14:paraId="47426A2C" w14:textId="18B2CC31" w:rsidR="003E0138" w:rsidRDefault="003E0138" w:rsidP="003E0138">
            <w:r>
              <w:t>Przenikanie światła</w:t>
            </w:r>
          </w:p>
        </w:tc>
        <w:tc>
          <w:tcPr>
            <w:tcW w:w="3402" w:type="dxa"/>
          </w:tcPr>
          <w:p w14:paraId="59EFEF07" w14:textId="77777777" w:rsidR="003E0138" w:rsidRDefault="003E0138" w:rsidP="003E0138"/>
        </w:tc>
        <w:tc>
          <w:tcPr>
            <w:tcW w:w="3964" w:type="dxa"/>
          </w:tcPr>
          <w:p w14:paraId="64B1BF99" w14:textId="1FDA0195" w:rsidR="003E0138" w:rsidRDefault="004A61FB" w:rsidP="003E0138">
            <w:r>
              <w:t>swobodne</w:t>
            </w:r>
          </w:p>
        </w:tc>
      </w:tr>
      <w:tr w:rsidR="003E0138" w14:paraId="67E4FF2E" w14:textId="77777777" w:rsidTr="003E0138">
        <w:tc>
          <w:tcPr>
            <w:tcW w:w="1696" w:type="dxa"/>
          </w:tcPr>
          <w:p w14:paraId="4BE348FC" w14:textId="3A3B3D71" w:rsidR="003E0138" w:rsidRDefault="003E0138" w:rsidP="003E0138">
            <w:r>
              <w:t>Ilość tlenu</w:t>
            </w:r>
          </w:p>
        </w:tc>
        <w:tc>
          <w:tcPr>
            <w:tcW w:w="3402" w:type="dxa"/>
          </w:tcPr>
          <w:p w14:paraId="6973C65C" w14:textId="03A891DE" w:rsidR="003E0138" w:rsidRDefault="004A61FB" w:rsidP="003E0138">
            <w:r>
              <w:t xml:space="preserve">zależy od głębokości i żyjących w niej organizmów </w:t>
            </w:r>
          </w:p>
        </w:tc>
        <w:tc>
          <w:tcPr>
            <w:tcW w:w="3964" w:type="dxa"/>
          </w:tcPr>
          <w:p w14:paraId="198D96F5" w14:textId="77777777" w:rsidR="003E0138" w:rsidRDefault="003E0138" w:rsidP="003E0138"/>
        </w:tc>
      </w:tr>
      <w:tr w:rsidR="003E0138" w14:paraId="5C5E498C" w14:textId="77777777" w:rsidTr="003E0138">
        <w:tc>
          <w:tcPr>
            <w:tcW w:w="1696" w:type="dxa"/>
          </w:tcPr>
          <w:p w14:paraId="66B34DB7" w14:textId="5C7D83C8" w:rsidR="003E0138" w:rsidRDefault="003E0138" w:rsidP="003E0138">
            <w:r>
              <w:t>Ilość dwutlenku wę</w:t>
            </w:r>
            <w:r w:rsidR="004A61FB">
              <w:t>g</w:t>
            </w:r>
            <w:r>
              <w:t>la</w:t>
            </w:r>
          </w:p>
        </w:tc>
        <w:tc>
          <w:tcPr>
            <w:tcW w:w="3402" w:type="dxa"/>
          </w:tcPr>
          <w:p w14:paraId="07B95042" w14:textId="77777777" w:rsidR="003E0138" w:rsidRDefault="003E0138" w:rsidP="003E0138"/>
        </w:tc>
        <w:tc>
          <w:tcPr>
            <w:tcW w:w="3964" w:type="dxa"/>
          </w:tcPr>
          <w:p w14:paraId="6B48A13B" w14:textId="2CF233EE" w:rsidR="003E0138" w:rsidRDefault="004A61FB" w:rsidP="003E0138">
            <w:r>
              <w:t>W miarę stała 0,03% do 0,05%</w:t>
            </w:r>
          </w:p>
        </w:tc>
      </w:tr>
    </w:tbl>
    <w:p w14:paraId="624238C3" w14:textId="25E94FEF" w:rsidR="003E0138" w:rsidRDefault="003E0138" w:rsidP="003E0138"/>
    <w:p w14:paraId="3BC1B876" w14:textId="184CE28A" w:rsidR="003E0138" w:rsidRDefault="004A61FB" w:rsidP="004A61FB">
      <w:pPr>
        <w:pStyle w:val="Akapitzlist"/>
        <w:numPr>
          <w:ilvl w:val="0"/>
          <w:numId w:val="1"/>
        </w:numPr>
      </w:pPr>
      <w:r>
        <w:t>Przeczytaj w podręczniku temat na stronie 162-165.</w:t>
      </w:r>
    </w:p>
    <w:p w14:paraId="589B7AEF" w14:textId="7FEDE821" w:rsidR="004A61FB" w:rsidRDefault="004A61FB" w:rsidP="004A61FB">
      <w:pPr>
        <w:pStyle w:val="Akapitzlist"/>
        <w:numPr>
          <w:ilvl w:val="0"/>
          <w:numId w:val="1"/>
        </w:numPr>
      </w:pPr>
      <w:r>
        <w:t>Wykonaj w ćwiczeniach zadania2,2,3 str. 101/102</w:t>
      </w:r>
    </w:p>
    <w:p w14:paraId="64EF3E03" w14:textId="1DD4753E" w:rsidR="004A61FB" w:rsidRDefault="004A61FB" w:rsidP="002D1E19">
      <w:pPr>
        <w:pStyle w:val="Akapitzlist"/>
        <w:numPr>
          <w:ilvl w:val="0"/>
          <w:numId w:val="1"/>
        </w:numPr>
        <w:spacing w:before="240"/>
      </w:pPr>
      <w:r>
        <w:t>Wyjaśnij czym jest plankton i podaj przykłady organizmów, które go tworzą.</w:t>
      </w:r>
      <w:r w:rsidR="002D1E19">
        <w:t xml:space="preserve"> ( do zeszytu</w:t>
      </w:r>
    </w:p>
    <w:p w14:paraId="4D6F0B09" w14:textId="1D8CDCD1" w:rsidR="002D1E19" w:rsidRDefault="002D1E19" w:rsidP="004A61FB">
      <w:pPr>
        <w:pStyle w:val="Akapitzlist"/>
        <w:numPr>
          <w:ilvl w:val="0"/>
          <w:numId w:val="1"/>
        </w:numPr>
      </w:pPr>
      <w:r>
        <w:t>Narysuj schemat ryby i na rysunku zaznacz i opisz 4 cech które świadczą o jej przystosowaniu do żucia w wodzie. (do zeszytu)</w:t>
      </w:r>
    </w:p>
    <w:sectPr w:rsidR="002D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C0AF0"/>
    <w:multiLevelType w:val="hybridMultilevel"/>
    <w:tmpl w:val="CD769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38"/>
    <w:rsid w:val="002D1E19"/>
    <w:rsid w:val="003E0138"/>
    <w:rsid w:val="004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8E92"/>
  <w15:chartTrackingRefBased/>
  <w15:docId w15:val="{4E890AD4-1265-4D58-B952-F8BA242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138"/>
    <w:pPr>
      <w:ind w:left="720"/>
      <w:contextualSpacing/>
    </w:pPr>
  </w:style>
  <w:style w:type="table" w:styleId="Tabela-Siatka">
    <w:name w:val="Table Grid"/>
    <w:basedOn w:val="Standardowy"/>
    <w:uiPriority w:val="39"/>
    <w:rsid w:val="003E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2020-05-05T10:16:00Z</dcterms:created>
  <dcterms:modified xsi:type="dcterms:W3CDTF">2020-05-05T10:40:00Z</dcterms:modified>
</cp:coreProperties>
</file>