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77D90" w14:textId="00BA50F7" w:rsidR="008F274B" w:rsidRDefault="008F27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Biologia klasa V</w:t>
      </w:r>
      <w:r w:rsidR="00292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a,</w:t>
      </w:r>
      <w:r w:rsidR="00292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b,</w:t>
      </w:r>
      <w:r w:rsidR="00292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c,</w:t>
      </w:r>
      <w:r w:rsidR="00292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d,</w:t>
      </w:r>
      <w:r w:rsidR="00292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e,</w:t>
      </w:r>
      <w:r w:rsidR="00292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  (04.05 – 08.05. 2020)</w:t>
      </w:r>
    </w:p>
    <w:p w14:paraId="29C83584" w14:textId="7CB23711" w:rsidR="00411DC4" w:rsidRDefault="00411D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 lekcję realizują uczniowie</w:t>
      </w:r>
      <w:r w:rsidR="008F274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którzy nie będą uczestniczyli w zajęciach online.</w:t>
      </w:r>
    </w:p>
    <w:p w14:paraId="471F0CC3" w14:textId="205BD243" w:rsidR="00411DC4" w:rsidRDefault="00411D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ma potrzeby realizowani</w:t>
      </w:r>
      <w:r w:rsidR="000B489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materiału wcześniej.</w:t>
      </w:r>
    </w:p>
    <w:p w14:paraId="713C5118" w14:textId="77777777" w:rsidR="00411DC4" w:rsidRDefault="00411DC4">
      <w:pPr>
        <w:rPr>
          <w:rFonts w:ascii="Times New Roman" w:hAnsi="Times New Roman" w:cs="Times New Roman"/>
          <w:b/>
          <w:sz w:val="24"/>
          <w:szCs w:val="24"/>
        </w:rPr>
      </w:pPr>
    </w:p>
    <w:p w14:paraId="455A92BF" w14:textId="77777777" w:rsidR="00411DC4" w:rsidRDefault="00411DC4">
      <w:pPr>
        <w:rPr>
          <w:rFonts w:ascii="Times New Roman" w:hAnsi="Times New Roman" w:cs="Times New Roman"/>
          <w:b/>
          <w:sz w:val="24"/>
          <w:szCs w:val="24"/>
        </w:rPr>
      </w:pPr>
    </w:p>
    <w:p w14:paraId="5F738BB8" w14:textId="77777777" w:rsidR="00411DC4" w:rsidRDefault="00411DC4">
      <w:pPr>
        <w:rPr>
          <w:rFonts w:ascii="Times New Roman" w:hAnsi="Times New Roman" w:cs="Times New Roman"/>
          <w:b/>
          <w:sz w:val="24"/>
          <w:szCs w:val="24"/>
        </w:rPr>
      </w:pPr>
    </w:p>
    <w:p w14:paraId="6B2A1885" w14:textId="3EBC78D0" w:rsidR="00CB19AC" w:rsidRDefault="00BA3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Temat: </w:t>
      </w:r>
      <w:r w:rsidR="0053151A" w:rsidRPr="00BA3012">
        <w:rPr>
          <w:rFonts w:ascii="Times New Roman" w:hAnsi="Times New Roman" w:cs="Times New Roman"/>
          <w:b/>
          <w:sz w:val="24"/>
          <w:szCs w:val="24"/>
        </w:rPr>
        <w:t>Mchy</w:t>
      </w:r>
      <w:r w:rsidRPr="00BA3012">
        <w:rPr>
          <w:rFonts w:ascii="Times New Roman" w:hAnsi="Times New Roman" w:cs="Times New Roman"/>
          <w:b/>
          <w:sz w:val="24"/>
          <w:szCs w:val="24"/>
        </w:rPr>
        <w:t xml:space="preserve"> – prymitywne rośliny lądowe.</w:t>
      </w:r>
    </w:p>
    <w:p w14:paraId="3F5681CC" w14:textId="74BE3EC1" w:rsidR="00BA3012" w:rsidRDefault="00BA3012">
      <w:pPr>
        <w:rPr>
          <w:rFonts w:ascii="Times New Roman" w:hAnsi="Times New Roman" w:cs="Times New Roman"/>
          <w:b/>
          <w:sz w:val="24"/>
          <w:szCs w:val="24"/>
        </w:rPr>
      </w:pPr>
    </w:p>
    <w:p w14:paraId="417A758A" w14:textId="11FBF9B1" w:rsidR="00BA3012" w:rsidRDefault="00BA3012">
      <w:pPr>
        <w:rPr>
          <w:rFonts w:ascii="Times New Roman" w:hAnsi="Times New Roman" w:cs="Times New Roman"/>
          <w:b/>
          <w:sz w:val="24"/>
          <w:szCs w:val="24"/>
        </w:rPr>
      </w:pPr>
    </w:p>
    <w:p w14:paraId="0AA6A484" w14:textId="36020BAF" w:rsidR="00BA3012" w:rsidRPr="00BA3012" w:rsidRDefault="00BA3012">
      <w:pPr>
        <w:rPr>
          <w:rFonts w:ascii="Times New Roman" w:hAnsi="Times New Roman" w:cs="Times New Roman"/>
          <w:bCs/>
          <w:sz w:val="24"/>
          <w:szCs w:val="24"/>
        </w:rPr>
      </w:pPr>
    </w:p>
    <w:p w14:paraId="0787071A" w14:textId="4E06A187" w:rsidR="00BA3012" w:rsidRPr="00BA3012" w:rsidRDefault="00BA3012">
      <w:pPr>
        <w:rPr>
          <w:rFonts w:ascii="Times New Roman" w:hAnsi="Times New Roman" w:cs="Times New Roman"/>
          <w:bCs/>
          <w:sz w:val="24"/>
          <w:szCs w:val="24"/>
        </w:rPr>
      </w:pPr>
      <w:r w:rsidRPr="00BA3012">
        <w:rPr>
          <w:rFonts w:ascii="Times New Roman" w:hAnsi="Times New Roman" w:cs="Times New Roman"/>
          <w:bCs/>
          <w:sz w:val="24"/>
          <w:szCs w:val="24"/>
        </w:rPr>
        <w:t>Po lekcji uczeń:</w:t>
      </w:r>
    </w:p>
    <w:p w14:paraId="6F6F9121" w14:textId="7AE47023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Rozumie pojęcie plechowce i organowce.</w:t>
      </w:r>
    </w:p>
    <w:p w14:paraId="28AEEDF2" w14:textId="07C8F242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Wymienia grupy roślin należące do organowców.</w:t>
      </w:r>
    </w:p>
    <w:p w14:paraId="49EF31E1" w14:textId="153F9386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Wyjaśnia pojęcie rośliny zarodnikowe.</w:t>
      </w:r>
    </w:p>
    <w:p w14:paraId="430B463C" w14:textId="2E5C4F79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Dokonuje podziału msz</w:t>
      </w:r>
      <w:r w:rsidR="002804F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ków ( wie ,ze mchy nie s</w:t>
      </w:r>
      <w:r w:rsidR="002804F8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jedynymi przed</w:t>
      </w:r>
      <w:r w:rsidR="002804F8">
        <w:rPr>
          <w:rFonts w:ascii="Times New Roman" w:hAnsi="Times New Roman" w:cs="Times New Roman"/>
          <w:bCs/>
          <w:sz w:val="24"/>
          <w:szCs w:val="24"/>
        </w:rPr>
        <w:t>stawicielami mszaków)</w:t>
      </w:r>
    </w:p>
    <w:p w14:paraId="6695C418" w14:textId="291C03CE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Wymienia cechy mchów.</w:t>
      </w:r>
    </w:p>
    <w:p w14:paraId="2E7C04DA" w14:textId="01D04CD5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  miejsce występowania mchów.</w:t>
      </w:r>
    </w:p>
    <w:p w14:paraId="2F202C65" w14:textId="2A46027E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Opisuje budowę mchu na przykładzie płonnika pospolitego.</w:t>
      </w:r>
    </w:p>
    <w:p w14:paraId="5ADA74F0" w14:textId="420198D7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Opisuje rozmnażanie mchów na podstawie schematu.</w:t>
      </w:r>
    </w:p>
    <w:p w14:paraId="52513DBB" w14:textId="2661B3AB" w:rsidR="00BA3012" w:rsidRDefault="00BA3012" w:rsidP="00BA301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Wymienia rolę mszaków w przyrodzie i dla człowieka</w:t>
      </w:r>
    </w:p>
    <w:p w14:paraId="0D367161" w14:textId="5A9A7AF0" w:rsidR="002804F8" w:rsidRDefault="002804F8" w:rsidP="002804F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chętnych</w:t>
      </w:r>
    </w:p>
    <w:p w14:paraId="736B2772" w14:textId="60F33320" w:rsidR="002804F8" w:rsidRPr="002804F8" w:rsidRDefault="002804F8" w:rsidP="002804F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804F8">
        <w:rPr>
          <w:rFonts w:ascii="Times New Roman" w:hAnsi="Times New Roman" w:cs="Times New Roman"/>
          <w:bCs/>
          <w:sz w:val="24"/>
          <w:szCs w:val="24"/>
        </w:rPr>
        <w:t>Opisze krótko wątrobowce i glewiki.</w:t>
      </w:r>
    </w:p>
    <w:p w14:paraId="0FFC6674" w14:textId="2B0E53DD" w:rsidR="002804F8" w:rsidRDefault="002804F8" w:rsidP="002804F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5FB40A5E" w14:textId="18FEA41F" w:rsidR="002804F8" w:rsidRDefault="002804F8" w:rsidP="002804F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7BEB0948" w14:textId="1193DD78" w:rsidR="002804F8" w:rsidRPr="000B489B" w:rsidRDefault="000B489B" w:rsidP="002804F8">
      <w:pPr>
        <w:pStyle w:val="Akapitzlis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  <w:r w:rsidR="002804F8" w:rsidRPr="000B48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Plechowce to organizmy które nie wytwarzają organów takich jak korzeń łodyga czy liść zaliczamy do nich np. </w:t>
      </w:r>
      <w:r w:rsidRPr="000B489B">
        <w:rPr>
          <w:rFonts w:ascii="Times New Roman" w:hAnsi="Times New Roman" w:cs="Times New Roman"/>
          <w:bCs/>
          <w:i/>
          <w:iCs/>
          <w:sz w:val="28"/>
          <w:szCs w:val="28"/>
        </w:rPr>
        <w:t>zielenice</w:t>
      </w:r>
    </w:p>
    <w:p w14:paraId="08684419" w14:textId="230931E0" w:rsidR="000B489B" w:rsidRDefault="000B489B" w:rsidP="002804F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2CB1A18" w14:textId="4F8A97EF" w:rsidR="000B489B" w:rsidRDefault="000B489B" w:rsidP="002804F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noProof/>
          <w:color w:val="0645AD"/>
          <w:sz w:val="17"/>
          <w:szCs w:val="17"/>
        </w:rPr>
        <w:drawing>
          <wp:inline distT="0" distB="0" distL="0" distR="0" wp14:anchorId="6E21F6D0" wp14:editId="28067C48">
            <wp:extent cx="1905000" cy="2286000"/>
            <wp:effectExtent l="0" t="0" r="0" b="0"/>
            <wp:docPr id="18" name="Obraz 2" descr="Ilustracja">
              <a:hlinkClick xmlns:a="http://schemas.openxmlformats.org/drawingml/2006/main" r:id="rId5" tooltip="&quot;Gałęzat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>
                      <a:hlinkClick r:id="rId5" tooltip="&quot;Gałęzat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89B">
        <w:rPr>
          <w:rFonts w:ascii="Arial" w:hAnsi="Arial" w:cs="Arial"/>
          <w:noProof/>
          <w:color w:val="0645AD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645AD"/>
          <w:sz w:val="20"/>
          <w:szCs w:val="20"/>
        </w:rPr>
        <w:drawing>
          <wp:inline distT="0" distB="0" distL="0" distR="0" wp14:anchorId="0F985805" wp14:editId="62757807">
            <wp:extent cx="2095500" cy="2219325"/>
            <wp:effectExtent l="0" t="0" r="0" b="9525"/>
            <wp:docPr id="19" name="Obraz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6757" w14:textId="6BD05735" w:rsidR="002804F8" w:rsidRPr="000B489B" w:rsidRDefault="002804F8" w:rsidP="002804F8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14:paraId="32AE8DF5" w14:textId="4F5A32B5" w:rsidR="002804F8" w:rsidRDefault="000B489B" w:rsidP="002804F8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0B489B">
        <w:rPr>
          <w:rFonts w:ascii="Times New Roman" w:hAnsi="Times New Roman" w:cs="Times New Roman"/>
          <w:bCs/>
          <w:sz w:val="28"/>
          <w:szCs w:val="28"/>
        </w:rPr>
        <w:t>Gałęzatka                                    Sałata morska</w:t>
      </w:r>
    </w:p>
    <w:p w14:paraId="52581774" w14:textId="1888A4D8" w:rsidR="000B489B" w:rsidRDefault="000B489B" w:rsidP="002804F8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14:paraId="4D28B4EE" w14:textId="77777777" w:rsidR="000B489B" w:rsidRPr="000B489B" w:rsidRDefault="000B489B" w:rsidP="002804F8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14:paraId="2CC106F5" w14:textId="17C4BD4C" w:rsidR="00BA3012" w:rsidRPr="000B489B" w:rsidRDefault="00BA3012">
      <w:pPr>
        <w:rPr>
          <w:rFonts w:ascii="Times New Roman" w:hAnsi="Times New Roman" w:cs="Times New Roman"/>
          <w:b/>
          <w:color w:val="00B050"/>
          <w:sz w:val="44"/>
        </w:rPr>
      </w:pPr>
      <w:r w:rsidRPr="000B489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0B489B" w:rsidRPr="000B489B">
        <w:rPr>
          <w:rFonts w:ascii="Times New Roman" w:hAnsi="Times New Roman" w:cs="Times New Roman"/>
          <w:bCs/>
          <w:i/>
          <w:iCs/>
          <w:sz w:val="28"/>
          <w:szCs w:val="28"/>
        </w:rPr>
        <w:t>Organowce to rośliny , któr</w:t>
      </w:r>
      <w:r w:rsidR="008F274B">
        <w:rPr>
          <w:rFonts w:ascii="Times New Roman" w:hAnsi="Times New Roman" w:cs="Times New Roman"/>
          <w:bCs/>
          <w:i/>
          <w:iCs/>
          <w:sz w:val="28"/>
          <w:szCs w:val="28"/>
        </w:rPr>
        <w:t>e</w:t>
      </w:r>
      <w:r w:rsidR="000B489B" w:rsidRPr="000B48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wytwarzają organy ( uczyliśmy się o nich ostatnio)</w:t>
      </w:r>
      <w:r w:rsidR="000B489B" w:rsidRPr="000B489B">
        <w:rPr>
          <w:rFonts w:ascii="Times New Roman" w:hAnsi="Times New Roman" w:cs="Times New Roman"/>
          <w:b/>
          <w:sz w:val="44"/>
        </w:rPr>
        <w:t xml:space="preserve"> </w:t>
      </w:r>
      <w:r w:rsidR="002804F8">
        <w:rPr>
          <w:noProof/>
        </w:rPr>
        <w:lastRenderedPageBreak/>
        <w:drawing>
          <wp:inline distT="0" distB="0" distL="0" distR="0" wp14:anchorId="3CA9BF5C" wp14:editId="3EF0FE35">
            <wp:extent cx="5760720" cy="1330960"/>
            <wp:effectExtent l="0" t="0" r="0" b="2540"/>
            <wp:docPr id="3" name="Obraz 3" descr="Zobacz obraz źródło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obacz obraz źródłow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950F" w14:textId="59C60A2F" w:rsidR="00CB19AC" w:rsidRDefault="000B489B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Wykres po tematem przepisz do zeszytu.</w:t>
      </w:r>
    </w:p>
    <w:p w14:paraId="76924C45" w14:textId="77777777" w:rsidR="00CF28DD" w:rsidRDefault="00CF28DD">
      <w:pPr>
        <w:rPr>
          <w:rFonts w:ascii="Times New Roman" w:hAnsi="Times New Roman" w:cs="Times New Roman"/>
          <w:color w:val="00B050"/>
        </w:rPr>
      </w:pPr>
    </w:p>
    <w:p w14:paraId="6584DB84" w14:textId="3E551A9C" w:rsidR="00CF28DD" w:rsidRDefault="00CF28DD">
      <w:pPr>
        <w:rPr>
          <w:rFonts w:ascii="Times New Roman" w:hAnsi="Times New Roman" w:cs="Times New Roman"/>
          <w:color w:val="00B050"/>
        </w:rPr>
      </w:pPr>
    </w:p>
    <w:p w14:paraId="61EAA6F7" w14:textId="7A80CC77" w:rsidR="002804F8" w:rsidRPr="000B489B" w:rsidRDefault="002804F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489B">
        <w:rPr>
          <w:rFonts w:ascii="Times New Roman" w:hAnsi="Times New Roman" w:cs="Times New Roman"/>
          <w:i/>
          <w:iCs/>
          <w:sz w:val="28"/>
          <w:szCs w:val="28"/>
        </w:rPr>
        <w:t>Na lekcji o  rozmna</w:t>
      </w:r>
      <w:r w:rsidR="00A00F16" w:rsidRPr="000B489B">
        <w:rPr>
          <w:rFonts w:ascii="Times New Roman" w:hAnsi="Times New Roman" w:cs="Times New Roman"/>
          <w:i/>
          <w:iCs/>
          <w:sz w:val="28"/>
          <w:szCs w:val="28"/>
        </w:rPr>
        <w:t>ż</w:t>
      </w:r>
      <w:r w:rsidRPr="000B489B">
        <w:rPr>
          <w:rFonts w:ascii="Times New Roman" w:hAnsi="Times New Roman" w:cs="Times New Roman"/>
          <w:i/>
          <w:iCs/>
          <w:sz w:val="28"/>
          <w:szCs w:val="28"/>
        </w:rPr>
        <w:t xml:space="preserve">aniu organizmów </w:t>
      </w:r>
      <w:r w:rsidR="000B489B" w:rsidRPr="000B489B">
        <w:rPr>
          <w:rFonts w:ascii="Times New Roman" w:hAnsi="Times New Roman" w:cs="Times New Roman"/>
          <w:i/>
          <w:iCs/>
          <w:sz w:val="28"/>
          <w:szCs w:val="28"/>
        </w:rPr>
        <w:t xml:space="preserve">dowiedziałeś się,  że </w:t>
      </w:r>
      <w:r w:rsidRPr="000B489B">
        <w:rPr>
          <w:rFonts w:ascii="Times New Roman" w:hAnsi="Times New Roman" w:cs="Times New Roman"/>
          <w:i/>
          <w:iCs/>
          <w:sz w:val="28"/>
          <w:szCs w:val="28"/>
        </w:rPr>
        <w:t>jednym ze sposobów rozmna</w:t>
      </w:r>
      <w:r w:rsidR="00A00F16" w:rsidRPr="000B489B">
        <w:rPr>
          <w:rFonts w:ascii="Times New Roman" w:hAnsi="Times New Roman" w:cs="Times New Roman"/>
          <w:i/>
          <w:iCs/>
          <w:sz w:val="28"/>
          <w:szCs w:val="28"/>
        </w:rPr>
        <w:t>ż</w:t>
      </w:r>
      <w:r w:rsidRPr="000B489B">
        <w:rPr>
          <w:rFonts w:ascii="Times New Roman" w:hAnsi="Times New Roman" w:cs="Times New Roman"/>
          <w:i/>
          <w:iCs/>
          <w:sz w:val="28"/>
          <w:szCs w:val="28"/>
        </w:rPr>
        <w:t>ania bezpłciowego są zarodniki, rośliny zarodnikowe rozmnażają się przez zarodniki. Teraz przez 2 kolejne lekcje będziemy poznawali mszaki i paprotniki, które zaliczamy do roślin zarodnikowych.</w:t>
      </w:r>
    </w:p>
    <w:p w14:paraId="26CE5D24" w14:textId="77777777" w:rsidR="00A00F16" w:rsidRDefault="00A00F16">
      <w:pPr>
        <w:rPr>
          <w:rFonts w:ascii="Times New Roman" w:hAnsi="Times New Roman" w:cs="Times New Roman"/>
          <w:color w:val="00B050"/>
        </w:rPr>
      </w:pPr>
    </w:p>
    <w:p w14:paraId="5CD51AD2" w14:textId="60667DDE" w:rsidR="002804F8" w:rsidRDefault="00A00F16">
      <w:pPr>
        <w:rPr>
          <w:rFonts w:ascii="Times New Roman" w:hAnsi="Times New Roman" w:cs="Times New Roman"/>
          <w:color w:val="00B050"/>
        </w:rPr>
      </w:pPr>
      <w:r>
        <w:rPr>
          <w:noProof/>
        </w:rPr>
        <w:drawing>
          <wp:inline distT="0" distB="0" distL="0" distR="0" wp14:anchorId="1FC044F5" wp14:editId="2E2233B0">
            <wp:extent cx="2286000" cy="1714500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50"/>
        </w:rPr>
        <w:t xml:space="preserve"> </w:t>
      </w:r>
      <w:r w:rsidRPr="000B489B">
        <w:rPr>
          <w:rFonts w:ascii="Times New Roman" w:hAnsi="Times New Roman" w:cs="Times New Roman"/>
        </w:rPr>
        <w:t>Zarodniki mchów</w:t>
      </w:r>
      <w:r w:rsidR="000B489B">
        <w:rPr>
          <w:rFonts w:ascii="Times New Roman" w:hAnsi="Times New Roman" w:cs="Times New Roman"/>
        </w:rPr>
        <w:t xml:space="preserve"> ( obraz mikroskopowy)</w:t>
      </w:r>
    </w:p>
    <w:p w14:paraId="3BB71A59" w14:textId="7A7AA876" w:rsidR="00841C57" w:rsidRDefault="00841C57">
      <w:pPr>
        <w:rPr>
          <w:rFonts w:ascii="Times New Roman" w:hAnsi="Times New Roman" w:cs="Times New Roman"/>
          <w:color w:val="00B050"/>
        </w:rPr>
      </w:pPr>
    </w:p>
    <w:p w14:paraId="4AD32077" w14:textId="6005BE77" w:rsidR="00A00F16" w:rsidRPr="00841C57" w:rsidRDefault="000B4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41C57" w:rsidRPr="00841C57">
        <w:rPr>
          <w:rFonts w:ascii="Times New Roman" w:hAnsi="Times New Roman" w:cs="Times New Roman"/>
        </w:rPr>
        <w:t>Obejrzyj zdjęcia na stronie 115 w podręczniku, p</w:t>
      </w:r>
      <w:r w:rsidR="00841C57">
        <w:rPr>
          <w:rFonts w:ascii="Times New Roman" w:hAnsi="Times New Roman" w:cs="Times New Roman"/>
        </w:rPr>
        <w:t>rzypomnij</w:t>
      </w:r>
      <w:r w:rsidR="00841C57" w:rsidRPr="00841C57">
        <w:rPr>
          <w:rFonts w:ascii="Times New Roman" w:hAnsi="Times New Roman" w:cs="Times New Roman"/>
        </w:rPr>
        <w:t xml:space="preserve"> sobie gdzie ostatnio widzi</w:t>
      </w:r>
      <w:r w:rsidR="00841C57">
        <w:rPr>
          <w:rFonts w:ascii="Times New Roman" w:hAnsi="Times New Roman" w:cs="Times New Roman"/>
        </w:rPr>
        <w:t>ałeś</w:t>
      </w:r>
      <w:r w:rsidR="00841C57" w:rsidRPr="00841C57">
        <w:rPr>
          <w:rFonts w:ascii="Times New Roman" w:hAnsi="Times New Roman" w:cs="Times New Roman"/>
        </w:rPr>
        <w:t xml:space="preserve"> mchy.</w:t>
      </w:r>
    </w:p>
    <w:p w14:paraId="461CE730" w14:textId="341B99A8" w:rsidR="00841C57" w:rsidRPr="00841C57" w:rsidRDefault="00841C57">
      <w:pPr>
        <w:rPr>
          <w:rFonts w:ascii="Times New Roman" w:hAnsi="Times New Roman" w:cs="Times New Roman"/>
        </w:rPr>
      </w:pPr>
      <w:r w:rsidRPr="00C24971">
        <w:rPr>
          <w:rFonts w:ascii="Times New Roman" w:hAnsi="Times New Roman" w:cs="Times New Roman"/>
          <w:b/>
          <w:bCs/>
        </w:rPr>
        <w:t>Uzupełnij zadanie 1 na str. 79 w zeszycie ćwiczeń</w:t>
      </w:r>
      <w:r w:rsidRPr="00841C57">
        <w:rPr>
          <w:rFonts w:ascii="Times New Roman" w:hAnsi="Times New Roman" w:cs="Times New Roman"/>
        </w:rPr>
        <w:t>.</w:t>
      </w:r>
    </w:p>
    <w:p w14:paraId="21E29654" w14:textId="7A3CFD2D" w:rsidR="00841C57" w:rsidRDefault="00841C57">
      <w:pPr>
        <w:rPr>
          <w:rFonts w:ascii="Times New Roman" w:hAnsi="Times New Roman" w:cs="Times New Roman"/>
        </w:rPr>
      </w:pPr>
      <w:r w:rsidRPr="00841C57">
        <w:rPr>
          <w:rFonts w:ascii="Times New Roman" w:hAnsi="Times New Roman" w:cs="Times New Roman"/>
        </w:rPr>
        <w:t>Mchy występują na całe</w:t>
      </w:r>
      <w:r>
        <w:rPr>
          <w:rFonts w:ascii="Times New Roman" w:hAnsi="Times New Roman" w:cs="Times New Roman"/>
        </w:rPr>
        <w:t>j</w:t>
      </w:r>
      <w:r w:rsidRPr="00841C57">
        <w:rPr>
          <w:rFonts w:ascii="Times New Roman" w:hAnsi="Times New Roman" w:cs="Times New Roman"/>
        </w:rPr>
        <w:t xml:space="preserve"> kuli ziemskiej.</w:t>
      </w:r>
    </w:p>
    <w:p w14:paraId="10C9951F" w14:textId="206A7DC9" w:rsidR="0009776E" w:rsidRDefault="0009776E">
      <w:pPr>
        <w:rPr>
          <w:rFonts w:ascii="Times New Roman" w:hAnsi="Times New Roman" w:cs="Times New Roman"/>
        </w:rPr>
      </w:pPr>
    </w:p>
    <w:p w14:paraId="3068525A" w14:textId="0C067133" w:rsidR="0009776E" w:rsidRDefault="00C24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9776E">
        <w:rPr>
          <w:rFonts w:ascii="Times New Roman" w:hAnsi="Times New Roman" w:cs="Times New Roman"/>
        </w:rPr>
        <w:t xml:space="preserve">Mchy występują </w:t>
      </w:r>
      <w:r w:rsidR="002D3EEF">
        <w:rPr>
          <w:rFonts w:ascii="Times New Roman" w:hAnsi="Times New Roman" w:cs="Times New Roman"/>
        </w:rPr>
        <w:t xml:space="preserve">w </w:t>
      </w:r>
      <w:r w:rsidR="0009776E">
        <w:rPr>
          <w:rFonts w:ascii="Times New Roman" w:hAnsi="Times New Roman" w:cs="Times New Roman"/>
        </w:rPr>
        <w:t>skupisk</w:t>
      </w:r>
      <w:r w:rsidR="002D3EEF">
        <w:rPr>
          <w:rFonts w:ascii="Times New Roman" w:hAnsi="Times New Roman" w:cs="Times New Roman"/>
        </w:rPr>
        <w:t>ach</w:t>
      </w:r>
      <w:r w:rsidR="0009776E">
        <w:rPr>
          <w:rFonts w:ascii="Times New Roman" w:hAnsi="Times New Roman" w:cs="Times New Roman"/>
        </w:rPr>
        <w:t xml:space="preserve"> </w:t>
      </w:r>
      <w:r w:rsidR="002D3EEF">
        <w:rPr>
          <w:rFonts w:ascii="Times New Roman" w:hAnsi="Times New Roman" w:cs="Times New Roman"/>
        </w:rPr>
        <w:t>(</w:t>
      </w:r>
      <w:r w:rsidR="0009776E">
        <w:rPr>
          <w:rFonts w:ascii="Times New Roman" w:hAnsi="Times New Roman" w:cs="Times New Roman"/>
        </w:rPr>
        <w:t>kępach</w:t>
      </w:r>
      <w:r w:rsidR="002D3EEF">
        <w:rPr>
          <w:rFonts w:ascii="Times New Roman" w:hAnsi="Times New Roman" w:cs="Times New Roman"/>
        </w:rPr>
        <w:t>)</w:t>
      </w:r>
      <w:r w:rsidR="0009776E">
        <w:rPr>
          <w:rFonts w:ascii="Times New Roman" w:hAnsi="Times New Roman" w:cs="Times New Roman"/>
        </w:rPr>
        <w:t xml:space="preserve"> . Zapoznaj się z budową pojedynczego mchu płonnika.</w:t>
      </w:r>
    </w:p>
    <w:p w14:paraId="6833C73E" w14:textId="1168A6DE" w:rsidR="0009776E" w:rsidRPr="00C24971" w:rsidRDefault="0009776E">
      <w:pPr>
        <w:rPr>
          <w:rFonts w:ascii="Times New Roman" w:hAnsi="Times New Roman" w:cs="Times New Roman"/>
          <w:b/>
          <w:bCs/>
        </w:rPr>
      </w:pPr>
      <w:r w:rsidRPr="00C24971">
        <w:rPr>
          <w:rFonts w:ascii="Times New Roman" w:hAnsi="Times New Roman" w:cs="Times New Roman"/>
          <w:b/>
          <w:bCs/>
        </w:rPr>
        <w:t>Wykonaj zadanie 3 na str.80</w:t>
      </w:r>
    </w:p>
    <w:p w14:paraId="76D65D93" w14:textId="49FE846B" w:rsidR="00A61D69" w:rsidRDefault="00A61D6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2AD583" wp14:editId="3A4DD7DC">
            <wp:extent cx="3514725" cy="2562225"/>
            <wp:effectExtent l="0" t="0" r="9525" b="9525"/>
            <wp:docPr id="7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B3DB" w14:textId="77777777" w:rsidR="00A61D69" w:rsidRDefault="00A61D69">
      <w:pPr>
        <w:rPr>
          <w:rFonts w:ascii="Times New Roman" w:hAnsi="Times New Roman" w:cs="Times New Roman"/>
        </w:rPr>
      </w:pPr>
    </w:p>
    <w:p w14:paraId="325D195E" w14:textId="0247AA8B" w:rsidR="0009776E" w:rsidRDefault="00097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dziwą cię zdrobniałe nazwy :listki, łodyżka, zauważ że mchy</w:t>
      </w:r>
      <w:r w:rsidR="002D3EEF">
        <w:rPr>
          <w:rFonts w:ascii="Times New Roman" w:hAnsi="Times New Roman" w:cs="Times New Roman"/>
        </w:rPr>
        <w:t xml:space="preserve"> nie mają korzeni tylko chwytniki.</w:t>
      </w:r>
    </w:p>
    <w:p w14:paraId="12665896" w14:textId="2EBD69A8" w:rsidR="002D3EEF" w:rsidRDefault="002D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mają też w pełni wykształconych organów i tkanek stąd takie nazwy.</w:t>
      </w:r>
    </w:p>
    <w:p w14:paraId="338B0E93" w14:textId="52ECCDD6" w:rsidR="002D3EEF" w:rsidRPr="00C24971" w:rsidRDefault="002D3EEF">
      <w:pPr>
        <w:rPr>
          <w:rFonts w:ascii="Times New Roman" w:hAnsi="Times New Roman" w:cs="Times New Roman"/>
          <w:b/>
          <w:bCs/>
        </w:rPr>
      </w:pPr>
      <w:r w:rsidRPr="00C24971">
        <w:rPr>
          <w:rFonts w:ascii="Times New Roman" w:hAnsi="Times New Roman" w:cs="Times New Roman"/>
          <w:b/>
          <w:bCs/>
        </w:rPr>
        <w:t>Teraz wykonaj zadanie 2 str.78</w:t>
      </w:r>
    </w:p>
    <w:p w14:paraId="61A17224" w14:textId="1CF9F296" w:rsidR="002D3EEF" w:rsidRPr="00C24971" w:rsidRDefault="002D3EE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24971">
        <w:rPr>
          <w:rFonts w:ascii="Times New Roman" w:hAnsi="Times New Roman" w:cs="Times New Roman"/>
          <w:i/>
          <w:iCs/>
          <w:sz w:val="28"/>
          <w:szCs w:val="28"/>
        </w:rPr>
        <w:lastRenderedPageBreak/>
        <w:t>Mchy nie są jedynymi przedstawicielami gromady mszaków. Do mszaków zaliczamy również wątrobowce .</w:t>
      </w:r>
    </w:p>
    <w:p w14:paraId="35728DBF" w14:textId="77777777" w:rsidR="002D3EEF" w:rsidRDefault="002D3EEF">
      <w:pPr>
        <w:rPr>
          <w:rFonts w:ascii="Times New Roman" w:hAnsi="Times New Roman" w:cs="Times New Roman"/>
        </w:rPr>
      </w:pPr>
    </w:p>
    <w:p w14:paraId="70E40749" w14:textId="1F7993A5" w:rsidR="002D3EEF" w:rsidRDefault="002D3EE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E57F11A" wp14:editId="0EC97ABE">
            <wp:extent cx="4514850" cy="2438400"/>
            <wp:effectExtent l="0" t="0" r="0" b="0"/>
            <wp:docPr id="5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Wątrobowce</w:t>
      </w:r>
    </w:p>
    <w:p w14:paraId="319EA8C5" w14:textId="5EA7EED2" w:rsidR="002D3EEF" w:rsidRDefault="00A61D6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01750E" wp14:editId="36F76E3B">
            <wp:extent cx="4543425" cy="2819400"/>
            <wp:effectExtent l="0" t="0" r="9525" b="0"/>
            <wp:docPr id="6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Glewiki</w:t>
      </w:r>
    </w:p>
    <w:p w14:paraId="6B81DBC2" w14:textId="6FD889C6" w:rsidR="00A61D69" w:rsidRDefault="00A61D69">
      <w:pPr>
        <w:rPr>
          <w:rFonts w:ascii="Times New Roman" w:hAnsi="Times New Roman" w:cs="Times New Roman"/>
        </w:rPr>
      </w:pPr>
    </w:p>
    <w:p w14:paraId="612A6B23" w14:textId="77777777" w:rsidR="00A61D69" w:rsidRDefault="00A61D69">
      <w:pPr>
        <w:rPr>
          <w:rFonts w:ascii="Times New Roman" w:hAnsi="Times New Roman" w:cs="Times New Roman"/>
        </w:rPr>
      </w:pPr>
    </w:p>
    <w:p w14:paraId="335D0172" w14:textId="6222D459" w:rsidR="00A61D69" w:rsidRDefault="00C24971" w:rsidP="00A61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61D69">
        <w:rPr>
          <w:rFonts w:ascii="Times New Roman" w:hAnsi="Times New Roman" w:cs="Times New Roman"/>
        </w:rPr>
        <w:t>Jeśli chcesz zobaczyć więcej gatunków mszaków obejrzyj krótki film.</w:t>
      </w:r>
      <w:r w:rsidR="009F0616">
        <w:rPr>
          <w:rFonts w:ascii="Times New Roman" w:hAnsi="Times New Roman" w:cs="Times New Roman"/>
        </w:rPr>
        <w:t xml:space="preserve"> Skopiuj do </w:t>
      </w:r>
      <w:proofErr w:type="spellStart"/>
      <w:r w:rsidR="009F0616">
        <w:rPr>
          <w:rFonts w:ascii="Times New Roman" w:hAnsi="Times New Roman" w:cs="Times New Roman"/>
        </w:rPr>
        <w:t>przegladarki</w:t>
      </w:r>
      <w:proofErr w:type="spellEnd"/>
    </w:p>
    <w:p w14:paraId="120D4331" w14:textId="77777777" w:rsidR="00A61D69" w:rsidRDefault="00A61D69" w:rsidP="00A61D69">
      <w:pPr>
        <w:rPr>
          <w:rFonts w:ascii="Times New Roman" w:hAnsi="Times New Roman" w:cs="Times New Roman"/>
        </w:rPr>
      </w:pPr>
    </w:p>
    <w:p w14:paraId="21D75AF0" w14:textId="77777777" w:rsidR="00A61D69" w:rsidRDefault="00A61D69" w:rsidP="00A61D69">
      <w:r>
        <w:t>Mszaki i paprotniki  ( do gatunku widłak wroniec , który jest paprotnikiem)</w:t>
      </w:r>
    </w:p>
    <w:p w14:paraId="5DC85C23" w14:textId="77777777" w:rsidR="00A61D69" w:rsidRDefault="00A61D69" w:rsidP="00A61D69">
      <w:pPr>
        <w:rPr>
          <w:rFonts w:asciiTheme="minorHAnsi" w:eastAsiaTheme="minorHAnsi" w:hAnsiTheme="minorHAnsi" w:cstheme="minorBidi"/>
        </w:rPr>
      </w:pPr>
    </w:p>
    <w:p w14:paraId="6A839855" w14:textId="35BF84B2" w:rsidR="00A61D69" w:rsidRDefault="009F0616" w:rsidP="00A61D69">
      <w:hyperlink r:id="rId14" w:history="1">
        <w:r w:rsidR="00A61D69">
          <w:rPr>
            <w:rStyle w:val="Hipercze"/>
          </w:rPr>
          <w:t>https://www.bing.com/videos/search?view=detail&amp;mid=EF2A9044120244BCB465EF2A9044120244BCB465&amp;shtp=GetUrl&amp;shid=c496e3a6-c7e6-4510-b35c-</w:t>
        </w:r>
      </w:hyperlink>
    </w:p>
    <w:p w14:paraId="0F526C45" w14:textId="6810511B" w:rsidR="00097EA5" w:rsidRDefault="00097EA5" w:rsidP="00A61D69"/>
    <w:p w14:paraId="550461EF" w14:textId="2110C632" w:rsidR="00097EA5" w:rsidRDefault="00C24971" w:rsidP="00A61D69">
      <w:r>
        <w:t>5.</w:t>
      </w:r>
      <w:r w:rsidR="00097EA5">
        <w:t xml:space="preserve">Teraz przyjrzyj się schematowi który przedstawia cykl rozwojowy mchu i </w:t>
      </w:r>
      <w:r w:rsidR="00097EA5" w:rsidRPr="00C24971">
        <w:rPr>
          <w:b/>
          <w:bCs/>
        </w:rPr>
        <w:t xml:space="preserve">uzupełnij zadanie </w:t>
      </w:r>
      <w:r w:rsidRPr="00C24971">
        <w:rPr>
          <w:b/>
          <w:bCs/>
        </w:rPr>
        <w:t>4</w:t>
      </w:r>
      <w:r w:rsidR="00097EA5" w:rsidRPr="00C24971">
        <w:rPr>
          <w:b/>
          <w:bCs/>
        </w:rPr>
        <w:t>.</w:t>
      </w:r>
    </w:p>
    <w:p w14:paraId="241D5D80" w14:textId="79BE986E" w:rsidR="00097EA5" w:rsidRDefault="00097EA5" w:rsidP="00A61D69">
      <w:r>
        <w:t xml:space="preserve"> Przeczytaj w podręczniku jakie jest znaczenie mchów i </w:t>
      </w:r>
      <w:r w:rsidRPr="00C24971">
        <w:rPr>
          <w:b/>
          <w:bCs/>
        </w:rPr>
        <w:t>uzupełnij zadanie 5 i 6 w ćwiczeniach</w:t>
      </w:r>
      <w:r>
        <w:t>.</w:t>
      </w:r>
    </w:p>
    <w:p w14:paraId="1FEABF8E" w14:textId="77777777" w:rsidR="008F274B" w:rsidRDefault="008F274B" w:rsidP="00A61D69"/>
    <w:p w14:paraId="36FF431E" w14:textId="77777777" w:rsidR="008F274B" w:rsidRDefault="008F274B" w:rsidP="008F274B">
      <w:r>
        <w:t>Zapoznaj się również z doświadczeniem w podręczniku str. 118, nie wykonuj tego doświadczenia, przy obecnej suszy nie pozbawiaj gleby tak cennych magazynów wody jakimi są mszaki.</w:t>
      </w:r>
    </w:p>
    <w:p w14:paraId="512FEF61" w14:textId="77777777" w:rsidR="008F274B" w:rsidRDefault="008F274B" w:rsidP="00A61D69"/>
    <w:p w14:paraId="766A36A4" w14:textId="63BF2C4F" w:rsidR="00097EA5" w:rsidRDefault="00097EA5" w:rsidP="00A61D69"/>
    <w:p w14:paraId="3813C0EB" w14:textId="3527DB1C" w:rsidR="00097EA5" w:rsidRDefault="00097EA5" w:rsidP="00A61D69">
      <w:r>
        <w:t xml:space="preserve">Przeczytaj tabelę </w:t>
      </w:r>
      <w:r w:rsidR="00411DC4">
        <w:t xml:space="preserve">: </w:t>
      </w:r>
      <w:r>
        <w:t>Zapamiętaj! w ćwiczeniach.</w:t>
      </w:r>
    </w:p>
    <w:p w14:paraId="550D83BD" w14:textId="0283DDEA" w:rsidR="00C24971" w:rsidRDefault="00C24971" w:rsidP="00A61D69"/>
    <w:p w14:paraId="17E5198D" w14:textId="6346C31A" w:rsidR="00C24971" w:rsidRPr="002920CE" w:rsidRDefault="00C24971" w:rsidP="00A61D69">
      <w:pPr>
        <w:rPr>
          <w:b/>
          <w:bCs/>
          <w:color w:val="92D050"/>
        </w:rPr>
      </w:pPr>
      <w:r w:rsidRPr="002920CE">
        <w:rPr>
          <w:b/>
          <w:bCs/>
          <w:color w:val="92D050"/>
        </w:rPr>
        <w:lastRenderedPageBreak/>
        <w:t>Pod schematem zrób ćwiczeni</w:t>
      </w:r>
      <w:r w:rsidR="008F274B" w:rsidRPr="002920CE">
        <w:rPr>
          <w:b/>
          <w:bCs/>
          <w:color w:val="92D050"/>
        </w:rPr>
        <w:t>e</w:t>
      </w:r>
      <w:r w:rsidRPr="002920CE">
        <w:rPr>
          <w:b/>
          <w:bCs/>
          <w:color w:val="92D050"/>
        </w:rPr>
        <w:t xml:space="preserve"> w zeszycie.</w:t>
      </w:r>
    </w:p>
    <w:p w14:paraId="0E1E878C" w14:textId="4442BBE2" w:rsidR="00C24971" w:rsidRPr="00C24971" w:rsidRDefault="00C24971" w:rsidP="00A61D69">
      <w:pPr>
        <w:rPr>
          <w:b/>
          <w:bCs/>
        </w:rPr>
      </w:pPr>
    </w:p>
    <w:p w14:paraId="4B909FAE" w14:textId="6CBC800B" w:rsidR="00C24971" w:rsidRDefault="00C24971" w:rsidP="00C24971">
      <w:pPr>
        <w:spacing w:before="20" w:line="232" w:lineRule="auto"/>
        <w:rPr>
          <w:rFonts w:ascii="Times New Roman" w:hAnsi="Times New Roman" w:cs="Times New Roman"/>
          <w:b/>
          <w:bCs/>
          <w:color w:val="231F20"/>
        </w:rPr>
      </w:pPr>
      <w:r w:rsidRPr="00C24971">
        <w:rPr>
          <w:rFonts w:ascii="Times New Roman" w:hAnsi="Times New Roman" w:cs="Times New Roman"/>
          <w:b/>
          <w:bCs/>
          <w:color w:val="231F20"/>
        </w:rPr>
        <w:t>Obrysuj na zielono ramki, w których podano cechy charakterystyczne mchów.</w:t>
      </w:r>
    </w:p>
    <w:p w14:paraId="16892753" w14:textId="11C3FB5C" w:rsidR="00C24971" w:rsidRPr="00C24971" w:rsidRDefault="008F274B" w:rsidP="00C24971">
      <w:pPr>
        <w:spacing w:before="20" w:line="232" w:lineRule="auto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68EAEBF" wp14:editId="4AD2A350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141595" cy="1789430"/>
            <wp:effectExtent l="0" t="0" r="1905" b="1270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EA584" w14:textId="7BAB90F2" w:rsidR="00C24971" w:rsidRDefault="00C24971" w:rsidP="00A61D69"/>
    <w:p w14:paraId="7FE48AAC" w14:textId="34CF607A" w:rsidR="008F274B" w:rsidRDefault="008F274B" w:rsidP="00A61D69"/>
    <w:p w14:paraId="12B4E6AA" w14:textId="4101C007" w:rsidR="008F274B" w:rsidRDefault="008F274B" w:rsidP="00A61D69"/>
    <w:p w14:paraId="7B30B630" w14:textId="16CA53FD" w:rsidR="008F274B" w:rsidRDefault="008F274B" w:rsidP="00A61D69"/>
    <w:p w14:paraId="6B04D0D2" w14:textId="32CC062B" w:rsidR="008F274B" w:rsidRDefault="008F274B" w:rsidP="00A61D69"/>
    <w:p w14:paraId="58157F74" w14:textId="4BC76B31" w:rsidR="008F274B" w:rsidRDefault="008F274B" w:rsidP="00A61D69"/>
    <w:p w14:paraId="3C681FC7" w14:textId="0197DB21" w:rsidR="008F274B" w:rsidRDefault="008F274B" w:rsidP="00A61D69"/>
    <w:p w14:paraId="39BE3F8E" w14:textId="5298F7C3" w:rsidR="008F274B" w:rsidRDefault="008F274B" w:rsidP="00A61D69"/>
    <w:p w14:paraId="5165DC97" w14:textId="4BCC6426" w:rsidR="008F274B" w:rsidRDefault="008F274B" w:rsidP="00A61D69"/>
    <w:p w14:paraId="7B2AD0BB" w14:textId="3496885A" w:rsidR="008F274B" w:rsidRDefault="008F274B" w:rsidP="00A61D69"/>
    <w:p w14:paraId="0DF9A643" w14:textId="3D6C0958" w:rsidR="008F274B" w:rsidRDefault="008F274B" w:rsidP="00A61D69"/>
    <w:p w14:paraId="74AF46DD" w14:textId="033E7A95" w:rsidR="008F274B" w:rsidRDefault="008F274B" w:rsidP="00A61D69"/>
    <w:p w14:paraId="0EF167FF" w14:textId="5E2F4827" w:rsidR="008F274B" w:rsidRDefault="008F274B" w:rsidP="00A61D69"/>
    <w:p w14:paraId="56EFD895" w14:textId="4A54B2DB" w:rsidR="008F274B" w:rsidRDefault="008F274B" w:rsidP="00A61D69"/>
    <w:p w14:paraId="2E5E5686" w14:textId="742A19C9" w:rsidR="008F274B" w:rsidRDefault="008F274B" w:rsidP="00A61D69"/>
    <w:p w14:paraId="34A18186" w14:textId="10A5225A" w:rsidR="008F274B" w:rsidRDefault="008F274B" w:rsidP="00A61D69">
      <w:r>
        <w:t>Pomoże ci w tym mapa mentalna poniżej.</w:t>
      </w:r>
    </w:p>
    <w:p w14:paraId="478846BC" w14:textId="229FBA06" w:rsidR="00097EA5" w:rsidRDefault="00097EA5" w:rsidP="00A61D69"/>
    <w:p w14:paraId="12953158" w14:textId="747875B4" w:rsidR="00097EA5" w:rsidRDefault="00097EA5" w:rsidP="00A61D69">
      <w:r>
        <w:rPr>
          <w:noProof/>
        </w:rPr>
        <w:drawing>
          <wp:inline distT="0" distB="0" distL="0" distR="0" wp14:anchorId="4C487D97" wp14:editId="7C4183C0">
            <wp:extent cx="5760720" cy="4253865"/>
            <wp:effectExtent l="0" t="0" r="0" b="0"/>
            <wp:docPr id="17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62D5" w14:textId="08157C85" w:rsidR="00097EA5" w:rsidRDefault="00097EA5" w:rsidP="00A61D69"/>
    <w:p w14:paraId="3B56A673" w14:textId="063C6319" w:rsidR="00097EA5" w:rsidRDefault="00097EA5" w:rsidP="00A61D69"/>
    <w:p w14:paraId="55B256F9" w14:textId="77777777" w:rsidR="00097EA5" w:rsidRPr="00A61D69" w:rsidRDefault="00097EA5" w:rsidP="00A61D69"/>
    <w:p w14:paraId="6AAB1ABB" w14:textId="40FE73EE" w:rsidR="008F274B" w:rsidRDefault="008F274B" w:rsidP="008F274B">
      <w:r>
        <w:t>Praca domowa : Narysuj jeden gatunek mchu ( oprócz mchu płonnika) i krótko go opisz .</w:t>
      </w:r>
    </w:p>
    <w:p w14:paraId="79B71AE9" w14:textId="77777777" w:rsidR="00841C57" w:rsidRPr="00841C57" w:rsidRDefault="00841C57">
      <w:pPr>
        <w:rPr>
          <w:rFonts w:ascii="Times New Roman" w:hAnsi="Times New Roman" w:cs="Times New Roman"/>
        </w:rPr>
      </w:pPr>
    </w:p>
    <w:p w14:paraId="2BB5B059" w14:textId="743AFF80" w:rsidR="002804F8" w:rsidRDefault="002804F8">
      <w:pPr>
        <w:rPr>
          <w:rFonts w:ascii="Times New Roman" w:hAnsi="Times New Roman" w:cs="Times New Roman"/>
          <w:color w:val="00B050"/>
        </w:rPr>
      </w:pPr>
    </w:p>
    <w:p w14:paraId="1668C20C" w14:textId="4BE8F33E" w:rsidR="002804F8" w:rsidRDefault="002804F8">
      <w:pPr>
        <w:rPr>
          <w:rFonts w:ascii="Times New Roman" w:hAnsi="Times New Roman" w:cs="Times New Roman"/>
          <w:color w:val="00B050"/>
        </w:rPr>
      </w:pPr>
    </w:p>
    <w:p w14:paraId="42C863CB" w14:textId="1CA94D85" w:rsidR="002804F8" w:rsidRDefault="002804F8">
      <w:pPr>
        <w:rPr>
          <w:rFonts w:ascii="Times New Roman" w:hAnsi="Times New Roman" w:cs="Times New Roman"/>
          <w:color w:val="00B050"/>
        </w:rPr>
      </w:pPr>
    </w:p>
    <w:p w14:paraId="260FBAF0" w14:textId="77777777" w:rsidR="002804F8" w:rsidRPr="006D196A" w:rsidRDefault="002804F8">
      <w:pPr>
        <w:rPr>
          <w:rFonts w:ascii="Times New Roman" w:hAnsi="Times New Roman" w:cs="Times New Roman"/>
          <w:color w:val="00B050"/>
        </w:rPr>
      </w:pPr>
    </w:p>
    <w:p w14:paraId="0724F13E" w14:textId="77777777" w:rsidR="0053151A" w:rsidRDefault="0053151A" w:rsidP="0053151A">
      <w:pPr>
        <w:tabs>
          <w:tab w:val="left" w:pos="5193"/>
        </w:tabs>
        <w:spacing w:before="14" w:line="360" w:lineRule="auto"/>
        <w:rPr>
          <w:rFonts w:ascii="Times New Roman" w:hAnsi="Times New Roman" w:cs="Times New Roman"/>
          <w:color w:val="231F20"/>
        </w:rPr>
      </w:pPr>
    </w:p>
    <w:p w14:paraId="2F47932B" w14:textId="77777777" w:rsidR="0053151A" w:rsidRDefault="0053151A" w:rsidP="0053151A">
      <w:pPr>
        <w:tabs>
          <w:tab w:val="left" w:pos="5193"/>
        </w:tabs>
        <w:spacing w:before="14" w:line="360" w:lineRule="auto"/>
        <w:rPr>
          <w:rFonts w:ascii="Times New Roman" w:hAnsi="Times New Roman" w:cs="Times New Roman"/>
          <w:color w:val="231F20"/>
        </w:rPr>
      </w:pPr>
    </w:p>
    <w:p w14:paraId="67E5A293" w14:textId="77777777" w:rsidR="0053151A" w:rsidRPr="0053151A" w:rsidRDefault="0053151A" w:rsidP="0053151A">
      <w:pPr>
        <w:tabs>
          <w:tab w:val="left" w:pos="5193"/>
        </w:tabs>
        <w:spacing w:before="14" w:line="360" w:lineRule="auto"/>
        <w:rPr>
          <w:rFonts w:ascii="Times New Roman" w:hAnsi="Times New Roman" w:cs="Times New Roman"/>
          <w:color w:val="231F20"/>
        </w:rPr>
      </w:pPr>
    </w:p>
    <w:sectPr w:rsidR="0053151A" w:rsidRPr="0053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Times New Roman"/>
    <w:charset w:val="00"/>
    <w:family w:val="roman"/>
    <w:pitch w:val="variable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47D9"/>
    <w:multiLevelType w:val="hybridMultilevel"/>
    <w:tmpl w:val="DFA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2" w15:restartNumberingAfterBreak="0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5" w15:restartNumberingAfterBreak="0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A1"/>
    <w:rsid w:val="0009776E"/>
    <w:rsid w:val="00097EA5"/>
    <w:rsid w:val="000B489B"/>
    <w:rsid w:val="002804F8"/>
    <w:rsid w:val="002920CE"/>
    <w:rsid w:val="002D3EEF"/>
    <w:rsid w:val="00411DC4"/>
    <w:rsid w:val="0053151A"/>
    <w:rsid w:val="006D196A"/>
    <w:rsid w:val="00815EA1"/>
    <w:rsid w:val="00841C57"/>
    <w:rsid w:val="008F274B"/>
    <w:rsid w:val="009F0616"/>
    <w:rsid w:val="00A00F16"/>
    <w:rsid w:val="00A61D69"/>
    <w:rsid w:val="00B34392"/>
    <w:rsid w:val="00BA3012"/>
    <w:rsid w:val="00C24971"/>
    <w:rsid w:val="00CB19AC"/>
    <w:rsid w:val="00CF28DD"/>
    <w:rsid w:val="00E32504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09A4"/>
  <w15:docId w15:val="{6F6B8FBF-366C-4069-B24B-17E6DBEE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A61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lik:Ulva_lactuca_-_Sowerby.jp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pl.wikipedia.org/wiki/Plik:Cladophora.JP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ing.com/videos/search?view=detail&amp;mid=EF2A9044120244BCB465EF2A9044120244BCB465&amp;shtp=GetUrl&amp;shid=c496e3a6-c7e6-4510-b35c-d4a4d99d1adf&amp;shtk=TXN6YWtpICYgUGFwcm90bmlraQ%3D%3D&amp;shdk=TWEgYnnEhyBQxYJvbm5payBTdHJvbnkgMDo0MyBUb3Jmb3dpZWMgT3N0cm9saXN0bnkgMToyNA%3D%3D&amp;shhk=Qow29Qn%2FThZjZPhCXoxBpxWf4yGUfRxRUUe45adZbxo%3D&amp;form=VDSHOT&amp;shth=OSH.%252B7PVpEXNMfGsoCXSFt9tuQ\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Ewa Ćwik</cp:lastModifiedBy>
  <cp:revision>3</cp:revision>
  <dcterms:created xsi:type="dcterms:W3CDTF">2020-05-03T14:16:00Z</dcterms:created>
  <dcterms:modified xsi:type="dcterms:W3CDTF">2020-05-04T12:12:00Z</dcterms:modified>
</cp:coreProperties>
</file>