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19" w:rsidRPr="00F37919" w:rsidRDefault="00F37919" w:rsidP="00F37919">
      <w:pPr>
        <w:jc w:val="both"/>
        <w:rPr>
          <w:rFonts w:ascii="Times New Roman" w:hAnsi="Times New Roman" w:cs="Times New Roman"/>
          <w:b/>
        </w:rPr>
      </w:pPr>
      <w:r w:rsidRPr="00F37919">
        <w:rPr>
          <w:rFonts w:ascii="Times New Roman" w:hAnsi="Times New Roman" w:cs="Times New Roman"/>
          <w:b/>
        </w:rPr>
        <w:t>Jak rozwiązywać zadania z fizyki? A może nie tylko z fizyki?</w:t>
      </w:r>
    </w:p>
    <w:p w:rsidR="00F37919" w:rsidRPr="00F37919" w:rsidRDefault="00562D38" w:rsidP="00F37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tego czy zadanie</w:t>
      </w:r>
      <w:r w:rsidR="00F37919" w:rsidRPr="00F37919">
        <w:rPr>
          <w:rFonts w:ascii="Times New Roman" w:hAnsi="Times New Roman" w:cs="Times New Roman"/>
        </w:rPr>
        <w:t xml:space="preserve"> jest otwarte, czy zamknięte należy bezwzględnie: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I. Dokładnie przeczytać zadanie i zrozumieć jego treść, zrozumieć oznacza, że należy go przeczytać czasem, nawet parę razy.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II. Wypisać wszystkie wielkości dane (używając ich symboli) zawarte w zadaniu oraz wielkość lub wielkości szukane (wielkości mają swoją nazwę oraz wartość liczbową wraz z jednostkami, ważne są w treści zadania informacje, które pozwolą nam zdefiniować o jakie zjawisko chodzi w zadaniu)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 xml:space="preserve">III. Jeżeli w zadaniu jest </w:t>
      </w:r>
      <w:r w:rsidR="00562D38">
        <w:rPr>
          <w:rFonts w:ascii="Times New Roman" w:hAnsi="Times New Roman" w:cs="Times New Roman"/>
        </w:rPr>
        <w:t>rysunek lub wykres, przeanalizować należy</w:t>
      </w:r>
      <w:r w:rsidRPr="00F37919">
        <w:rPr>
          <w:rFonts w:ascii="Times New Roman" w:hAnsi="Times New Roman" w:cs="Times New Roman"/>
        </w:rPr>
        <w:t xml:space="preserve"> jakie dane możemy </w:t>
      </w:r>
      <w:r w:rsidRPr="00F37919">
        <w:rPr>
          <w:rFonts w:ascii="Times New Roman" w:hAnsi="Times New Roman" w:cs="Times New Roman"/>
        </w:rPr>
        <w:t>z rysunku lub wykresu odczytać.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IV</w:t>
      </w:r>
      <w:r w:rsidR="00562D38">
        <w:rPr>
          <w:rFonts w:ascii="Times New Roman" w:hAnsi="Times New Roman" w:cs="Times New Roman"/>
        </w:rPr>
        <w:t>. Zwrócić należy</w:t>
      </w:r>
      <w:r w:rsidRPr="00F37919">
        <w:rPr>
          <w:rFonts w:ascii="Times New Roman" w:hAnsi="Times New Roman" w:cs="Times New Roman"/>
        </w:rPr>
        <w:t xml:space="preserve"> uwagę na jednostki, jednostki tej samej wielkości fizycznej muszą być takie same, jeżeli są różne zamieniamy, aby były takie same.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V. Rozwiązując zadanie nie ograniczamy się tylko do wiedzy czysto „fizycznej” zastanów się, może gdzieś już zetknąłeś się z historyjką jaką jest to zadanie,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VI.  Zadania otwarte gdzie trzeba coś wyliczyć, jak i zadania zamknięte, gdzie należy podać konkretną</w:t>
      </w:r>
      <w:r w:rsidR="00562D38">
        <w:rPr>
          <w:rFonts w:ascii="Times New Roman" w:hAnsi="Times New Roman" w:cs="Times New Roman"/>
        </w:rPr>
        <w:t xml:space="preserve"> wartość, rozwiązujemy tak samo czyli :</w:t>
      </w:r>
    </w:p>
    <w:p w:rsidR="00F37919" w:rsidRPr="00F37919" w:rsidRDefault="00E7357A" w:rsidP="00F37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GoBack"/>
      <w:bookmarkEnd w:id="0"/>
      <w:r w:rsidR="00F37919" w:rsidRPr="00F37919">
        <w:rPr>
          <w:rFonts w:ascii="Times New Roman" w:hAnsi="Times New Roman" w:cs="Times New Roman"/>
        </w:rPr>
        <w:t>Wypisać należy dane używając symbolu szukanej wielkości fizycznej, tak samo w szukanych piszemy symbol tej wielkości ze znakiem zapytania.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2.  Pamiętamy o specyfice zjawiska mogą tam być jakieś w</w:t>
      </w:r>
      <w:r w:rsidR="00562D38">
        <w:rPr>
          <w:rFonts w:ascii="Times New Roman" w:hAnsi="Times New Roman" w:cs="Times New Roman"/>
        </w:rPr>
        <w:t xml:space="preserve">ielkości stałe, ale nienazwane </w:t>
      </w:r>
      <w:r w:rsidRPr="00F37919">
        <w:rPr>
          <w:rFonts w:ascii="Times New Roman" w:hAnsi="Times New Roman" w:cs="Times New Roman"/>
        </w:rPr>
        <w:t>w treści zadania, np. g = 10 m/s2, też piszemy w danych.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 xml:space="preserve">3) Dalej to </w:t>
      </w:r>
      <w:r w:rsidR="00562D38">
        <w:rPr>
          <w:rFonts w:ascii="Times New Roman" w:hAnsi="Times New Roman" w:cs="Times New Roman"/>
        </w:rPr>
        <w:t xml:space="preserve">ta </w:t>
      </w:r>
      <w:r w:rsidRPr="00F37919">
        <w:rPr>
          <w:rFonts w:ascii="Times New Roman" w:hAnsi="Times New Roman" w:cs="Times New Roman"/>
        </w:rPr>
        <w:t>zmora, czyli wzory, a więc, zależności między wielkościami fizycznymi. Zastanów się czy znasz jakieś wzory, gdzie szukana wielkość się pojawia, czasem ta sama wielkość pojawia się w np. dwóch wzorach, a =v/t i a = F/m.</w:t>
      </w:r>
    </w:p>
    <w:p w:rsidR="00F37919" w:rsidRPr="00F37919" w:rsidRDefault="00562D38" w:rsidP="00F37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Wzór, wzorem </w:t>
      </w:r>
      <w:r w:rsidR="00F37919" w:rsidRPr="00F37919">
        <w:rPr>
          <w:rFonts w:ascii="Times New Roman" w:hAnsi="Times New Roman" w:cs="Times New Roman"/>
        </w:rPr>
        <w:t>ale czasem w prostym zadaniu można coś policzyć na zdrowy chłopski rozum, który ktoś tylko zapisał w postaci wzoru.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4. Jeżeli mamy gotowy wzór czyli ,,wielkość szukana = cała reszta,, to podstawiamy dane, jeżeli nie, wzór należy do takiej postaci przekształcić.</w:t>
      </w:r>
    </w:p>
    <w:p w:rsidR="00F37919" w:rsidRPr="00F37919" w:rsidRDefault="00562D38" w:rsidP="00F37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Podstawiamy</w:t>
      </w:r>
      <w:r w:rsidR="00F37919" w:rsidRPr="00F37919">
        <w:rPr>
          <w:rFonts w:ascii="Times New Roman" w:hAnsi="Times New Roman" w:cs="Times New Roman"/>
        </w:rPr>
        <w:t xml:space="preserve"> do wzoru wartości liczbowe razem z jednostkami, pamiętając, aby jednostki były takie same.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6) Wykonujemy ob</w:t>
      </w:r>
      <w:r w:rsidR="00562D38">
        <w:rPr>
          <w:rFonts w:ascii="Times New Roman" w:hAnsi="Times New Roman" w:cs="Times New Roman"/>
        </w:rPr>
        <w:t>liczenia na liczbach i działania</w:t>
      </w:r>
      <w:r w:rsidRPr="00F37919">
        <w:rPr>
          <w:rFonts w:ascii="Times New Roman" w:hAnsi="Times New Roman" w:cs="Times New Roman"/>
        </w:rPr>
        <w:t xml:space="preserve"> na jednostkach!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7) Dalej zastanów się czy otrzymany wynik wydaje się być sensowny, czyli czy możliwa jest taka wartość i czy liczona wielkość ma odpowiednią jednostkę.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VII. Jeżeli w zadaniach testowych nie musisz liczyć, lecz masz wybrać właściwą odpowiedź z kilku podan</w:t>
      </w:r>
      <w:r w:rsidRPr="00F37919">
        <w:rPr>
          <w:rFonts w:ascii="Times New Roman" w:hAnsi="Times New Roman" w:cs="Times New Roman"/>
        </w:rPr>
        <w:t xml:space="preserve">ych, to zastanów się dlaczego </w:t>
      </w:r>
      <w:r w:rsidRPr="00F37919">
        <w:rPr>
          <w:rFonts w:ascii="Times New Roman" w:hAnsi="Times New Roman" w:cs="Times New Roman"/>
        </w:rPr>
        <w:t>dana odpowiedź jest poprawna, a dlaczego inne są niewłaściwe?</w:t>
      </w:r>
    </w:p>
    <w:p w:rsidR="00F37919" w:rsidRPr="00F37919" w:rsidRDefault="00562D38" w:rsidP="00F37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7919" w:rsidRPr="00F37919">
        <w:rPr>
          <w:rFonts w:ascii="Times New Roman" w:hAnsi="Times New Roman" w:cs="Times New Roman"/>
        </w:rPr>
        <w:t>Jeszcze raz, jeżeli zadanie testowe wymaga podania wartości liczbowej, może się okazać, że musimy go rozwiązać tak jak otwarte. Właściwą odpowiedzią na pewno nie jest A, B, C,</w:t>
      </w:r>
      <w:r w:rsidR="00F37919" w:rsidRPr="00F37919">
        <w:rPr>
          <w:rFonts w:ascii="Times New Roman" w:hAnsi="Times New Roman" w:cs="Times New Roman"/>
        </w:rPr>
        <w:t xml:space="preserve"> </w:t>
      </w:r>
      <w:r w:rsidR="00F37919">
        <w:rPr>
          <w:rFonts w:ascii="Times New Roman" w:hAnsi="Times New Roman" w:cs="Times New Roman"/>
        </w:rPr>
        <w:t xml:space="preserve">D, </w:t>
      </w:r>
      <w:r w:rsidR="00F37919" w:rsidRPr="00F37919">
        <w:rPr>
          <w:rFonts w:ascii="Times New Roman" w:hAnsi="Times New Roman" w:cs="Times New Roman"/>
        </w:rPr>
        <w:t>lecz konkretna treść.</w:t>
      </w:r>
    </w:p>
    <w:p w:rsidR="00F37919" w:rsidRPr="00F37919" w:rsidRDefault="00F37919" w:rsidP="00F37919">
      <w:pPr>
        <w:jc w:val="both"/>
        <w:rPr>
          <w:rFonts w:ascii="Times New Roman" w:hAnsi="Times New Roman" w:cs="Times New Roman"/>
        </w:rPr>
      </w:pPr>
      <w:r w:rsidRPr="00F37919">
        <w:rPr>
          <w:rFonts w:ascii="Times New Roman" w:hAnsi="Times New Roman" w:cs="Times New Roman"/>
        </w:rPr>
        <w:t>ROZWIĄZYWANIA ZADAŃ NIE DA SIĘ NAUCZYĆ TEORETYCZNIE NALEŻY JE ROZWIĄZYWAĆ, NIE TYLKO TE ZADANE, choć dla wielu to i tak za dużo.</w:t>
      </w:r>
    </w:p>
    <w:p w:rsidR="00845377" w:rsidRPr="00F37919" w:rsidRDefault="00845377" w:rsidP="00F37919">
      <w:pPr>
        <w:jc w:val="both"/>
        <w:rPr>
          <w:rFonts w:ascii="Times New Roman" w:hAnsi="Times New Roman" w:cs="Times New Roman"/>
        </w:rPr>
      </w:pPr>
    </w:p>
    <w:sectPr w:rsidR="00845377" w:rsidRPr="00F3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0B" w:rsidRDefault="003E3B0B" w:rsidP="00F37919">
      <w:pPr>
        <w:spacing w:after="0" w:line="240" w:lineRule="auto"/>
      </w:pPr>
      <w:r>
        <w:separator/>
      </w:r>
    </w:p>
  </w:endnote>
  <w:endnote w:type="continuationSeparator" w:id="0">
    <w:p w:rsidR="003E3B0B" w:rsidRDefault="003E3B0B" w:rsidP="00F3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0B" w:rsidRDefault="003E3B0B" w:rsidP="00F37919">
      <w:pPr>
        <w:spacing w:after="0" w:line="240" w:lineRule="auto"/>
      </w:pPr>
      <w:r>
        <w:separator/>
      </w:r>
    </w:p>
  </w:footnote>
  <w:footnote w:type="continuationSeparator" w:id="0">
    <w:p w:rsidR="003E3B0B" w:rsidRDefault="003E3B0B" w:rsidP="00F37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19"/>
    <w:rsid w:val="003E3B0B"/>
    <w:rsid w:val="004E36C0"/>
    <w:rsid w:val="00562D38"/>
    <w:rsid w:val="00845377"/>
    <w:rsid w:val="00E7357A"/>
    <w:rsid w:val="00F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6229-9508-4A60-A72F-0A824A6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9"/>
  </w:style>
  <w:style w:type="paragraph" w:styleId="Stopka">
    <w:name w:val="footer"/>
    <w:basedOn w:val="Normalny"/>
    <w:link w:val="StopkaZnak"/>
    <w:uiPriority w:val="99"/>
    <w:unhideWhenUsed/>
    <w:rsid w:val="00F37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2020-03-31T11:54:00Z</dcterms:created>
  <dcterms:modified xsi:type="dcterms:W3CDTF">2020-04-02T09:56:00Z</dcterms:modified>
</cp:coreProperties>
</file>