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88FAB1" w:rsidRDefault="3F88FAB1" w14:paraId="0EA8809B" w14:textId="6683DEBB">
      <w:r w:rsidR="3F88FAB1">
        <w:rPr/>
        <w:t>HISTORIA</w:t>
      </w:r>
    </w:p>
    <w:p w:rsidR="0A7B4AA6" w:rsidP="5A7955EB" w:rsidRDefault="0A7B4AA6" w14:paraId="7028ACEC" w14:textId="63AC77E1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  <w:r w:rsidR="0A7B4AA6">
        <w:rPr/>
        <w:t>Temat lekcji – Jan Zamoyski – druga osoba po królu.</w:t>
      </w:r>
    </w:p>
    <w:p w:rsidR="5A7955EB" w:rsidP="5A7955EB" w:rsidRDefault="5A7955EB" w14:paraId="327CA431" w14:textId="650736AF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p w:rsidR="71E37B70" w:rsidP="5A7955EB" w:rsidRDefault="71E37B70" w14:paraId="569C80FC" w14:textId="093D11EC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1E37B70">
        <w:rPr/>
        <w:t>Jan Zamoyski – sekretarz na dworze króla Zygmunta Augusta, jeden z twórców zasady wolnej el</w:t>
      </w:r>
      <w:r w:rsidR="0B5720D5">
        <w:rPr/>
        <w:t>ekcji - wybór króla przez całą szlachtę, kanclerz i najbliższy współpracownik króla Stefana Batorego</w:t>
      </w:r>
    </w:p>
    <w:p w:rsidR="474E24B5" w:rsidP="5A7955EB" w:rsidRDefault="474E24B5" w14:paraId="1D78BE99" w14:textId="153115A5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474E24B5">
        <w:rPr/>
        <w:t>W 1580 r. Jan Zamoyski założył Zamość</w:t>
      </w:r>
    </w:p>
    <w:p w:rsidR="474E24B5" w:rsidP="5A7955EB" w:rsidRDefault="474E24B5" w14:paraId="6CBFE8D1" w14:textId="4EC7C6B5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474E24B5">
        <w:rPr/>
        <w:t>1579 – 1582 zwycięska wojna króla Stefana Batorego z Rosją - obejrzyj obraz Stefan Batory pod Pskowem Jana Matejki – str. 77</w:t>
      </w:r>
    </w:p>
    <w:p w:rsidR="5A7955EB" w:rsidP="5A7955EB" w:rsidRDefault="5A7955EB" w14:paraId="38905908" w14:textId="07A8BF0A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5A7955EB" w:rsidP="5A7955EB" w:rsidRDefault="5A7955EB" w14:paraId="45EF42D4" w14:textId="740D3D24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035DA7CB" w:rsidP="5A7955EB" w:rsidRDefault="035DA7CB" w14:paraId="4717E49D" w14:textId="5EE89A31">
      <w:pPr>
        <w:bidi w:val="0"/>
        <w:spacing w:after="160" w:line="259" w:lineRule="auto"/>
        <w:rPr>
          <w:rFonts w:ascii="Segoe UI Emoji" w:hAnsi="Segoe UI Emoji" w:eastAsia="Segoe UI Emoji" w:cs="Segoe UI Emoj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Według obecnych zaleceń Dyrektora SP28 nie odsyłacie pracy domowej do mnie, będziemy sprawdzać jak wrócimy do szkoły </w:t>
      </w:r>
      <w:r w:rsidRPr="5A7955EB" w:rsidR="035DA7CB">
        <w:rPr>
          <w:rFonts w:ascii="Segoe UI Emoji" w:hAnsi="Segoe UI Emoji" w:eastAsia="Segoe UI Emoji" w:cs="Segoe UI Emoji"/>
          <w:b w:val="1"/>
          <w:bCs w:val="1"/>
          <w:noProof w:val="0"/>
          <w:sz w:val="22"/>
          <w:szCs w:val="22"/>
          <w:lang w:val="pl-PL"/>
        </w:rPr>
        <w:t>😊</w:t>
      </w:r>
    </w:p>
    <w:p w:rsidR="035DA7CB" w:rsidP="5A7955EB" w:rsidRDefault="035DA7CB" w14:paraId="187FE681" w14:textId="6D8440C0">
      <w:pPr>
        <w:bidi w:val="0"/>
        <w:spacing w:after="160" w:line="259" w:lineRule="auto"/>
        <w:rPr>
          <w:rFonts w:ascii="Segoe UI Emoji" w:hAnsi="Segoe UI Emoji" w:eastAsia="Segoe UI Emoji" w:cs="Segoe UI Emoj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Pracujcie spokojnie, bez pośpiechu, w swoim tempie, wtedy kiedy możecie</w:t>
      </w:r>
      <w:r w:rsidRPr="5A7955EB" w:rsidR="035DA7CB">
        <w:rPr>
          <w:rFonts w:ascii="Segoe UI Emoji" w:hAnsi="Segoe UI Emoji" w:eastAsia="Segoe UI Emoji" w:cs="Segoe UI Emoji"/>
          <w:b w:val="1"/>
          <w:bCs w:val="1"/>
          <w:noProof w:val="0"/>
          <w:sz w:val="22"/>
          <w:szCs w:val="22"/>
          <w:lang w:val="pl-PL"/>
        </w:rPr>
        <w:t>😊</w:t>
      </w:r>
    </w:p>
    <w:p w:rsidR="035DA7CB" w:rsidP="5A7955EB" w:rsidRDefault="035DA7CB" w14:paraId="79011391" w14:textId="2DE1B412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Przeczytajcie uważnie temat, analizujcie każdą </w:t>
      </w: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ilustrację, mapę</w:t>
      </w: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  i na pewno będziecie mogli zrobić zadaną pracę.</w:t>
      </w:r>
    </w:p>
    <w:p w:rsidR="035DA7CB" w:rsidP="5A7955EB" w:rsidRDefault="035DA7CB" w14:paraId="317E4D97" w14:textId="25FA0FBF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Jeżeli będziecie mieli jakiś problem, wątpliwości - pytajcie wysyłając wiadomość przez dziennik elektroniczny lub drogą mailową </w:t>
      </w:r>
      <w:hyperlink r:id="R0855143a8f95414d">
        <w:r w:rsidRPr="5A7955EB" w:rsidR="035DA7CB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2"/>
            <w:szCs w:val="22"/>
            <w:u w:val="single"/>
            <w:lang w:val="pl-PL"/>
          </w:rPr>
          <w:t>ahorynska@sp28.lublin.eu</w:t>
        </w:r>
      </w:hyperlink>
    </w:p>
    <w:p w:rsidR="035DA7CB" w:rsidP="5A7955EB" w:rsidRDefault="035DA7CB" w14:paraId="029F97BE" w14:textId="269D6224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Wpiszcie do zeszytu temat lekcji i jako notatkę przepiszcie tylko gł</w:t>
      </w:r>
      <w:r w:rsidRPr="5A7955EB" w:rsidR="018B427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ó</w:t>
      </w: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wne punkty 1, 2, 3, 4, 5, nie </w:t>
      </w:r>
      <w:r w:rsidRPr="5A7955EB" w:rsidR="776310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przepisujcie podpunktów.</w:t>
      </w: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 </w:t>
      </w:r>
    </w:p>
    <w:p w:rsidR="035DA7CB" w:rsidP="5A7955EB" w:rsidRDefault="035DA7CB" w14:paraId="57AFB98B" w14:textId="43606B2E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Praca samodzielna do zrobienia będzie umieszczona w dzienniku elektronicznym w zakładce praca domowa.</w:t>
      </w:r>
    </w:p>
    <w:p w:rsidR="035DA7CB" w:rsidP="5A7955EB" w:rsidRDefault="035DA7CB" w14:paraId="44F13E06" w14:textId="7F69FF19">
      <w:pPr>
        <w:bidi w:val="0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A7955EB" w:rsidR="035DA7C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Pozdrawiam Agnieszka Horyńska</w:t>
      </w:r>
    </w:p>
    <w:p w:rsidR="5A7955EB" w:rsidP="5A7955EB" w:rsidRDefault="5A7955EB" w14:paraId="16B2C182" w14:textId="2A3A691D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58DA26"/>
  <w15:docId w15:val="{88f73f43-b8c8-43cf-9071-3af57198272f}"/>
  <w:rsids>
    <w:rsidRoot w:val="7A58DA26"/>
    <w:rsid w:val="018B4278"/>
    <w:rsid w:val="035DA7CB"/>
    <w:rsid w:val="043D2352"/>
    <w:rsid w:val="046F2CCF"/>
    <w:rsid w:val="0A7B4AA6"/>
    <w:rsid w:val="0B5720D5"/>
    <w:rsid w:val="10BB86F2"/>
    <w:rsid w:val="10D755D2"/>
    <w:rsid w:val="17941567"/>
    <w:rsid w:val="1AA2FCB7"/>
    <w:rsid w:val="28D4D56D"/>
    <w:rsid w:val="28E9553C"/>
    <w:rsid w:val="2925E175"/>
    <w:rsid w:val="2EF8E3DD"/>
    <w:rsid w:val="30EDCBAC"/>
    <w:rsid w:val="31FD270F"/>
    <w:rsid w:val="332C6FC7"/>
    <w:rsid w:val="376C5052"/>
    <w:rsid w:val="3D386384"/>
    <w:rsid w:val="3DE9AB71"/>
    <w:rsid w:val="3E8C99FC"/>
    <w:rsid w:val="3EEF1FF0"/>
    <w:rsid w:val="3F88FAB1"/>
    <w:rsid w:val="46156002"/>
    <w:rsid w:val="474E24B5"/>
    <w:rsid w:val="494D3C12"/>
    <w:rsid w:val="4DC14C83"/>
    <w:rsid w:val="4E442B05"/>
    <w:rsid w:val="4EAD338C"/>
    <w:rsid w:val="4EFDD61E"/>
    <w:rsid w:val="54B28E5F"/>
    <w:rsid w:val="56ACCDCA"/>
    <w:rsid w:val="57CC13AE"/>
    <w:rsid w:val="5A7955EB"/>
    <w:rsid w:val="5E67EB53"/>
    <w:rsid w:val="65E6283A"/>
    <w:rsid w:val="672BF701"/>
    <w:rsid w:val="6C70C88E"/>
    <w:rsid w:val="6E2392CC"/>
    <w:rsid w:val="6F286E9C"/>
    <w:rsid w:val="71E37B70"/>
    <w:rsid w:val="72E3A024"/>
    <w:rsid w:val="74D63A06"/>
    <w:rsid w:val="7763100C"/>
    <w:rsid w:val="78DA58DC"/>
    <w:rsid w:val="7A58DA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ahorynska@sp28.lublin.eu" TargetMode="External" Id="R0855143a8f95414d" /><Relationship Type="http://schemas.openxmlformats.org/officeDocument/2006/relationships/numbering" Target="/word/numbering.xml" Id="R3053476a20ba44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2020-03-23T08:12:37.8790346Z</dcterms:created>
  <dcterms:modified xsi:type="dcterms:W3CDTF">2020-03-23T10:53:20.8039261Z</dcterms:modified>
  <dc:creator>Agnieszka Horyńska</dc:creator>
  <lastModifiedBy>Agnieszka Horyńska</lastModifiedBy>
</coreProperties>
</file>