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78" w:rsidRDefault="00721CB3" w:rsidP="00721CB3">
      <w:pPr>
        <w:pStyle w:val="Akapitzlist"/>
      </w:pPr>
      <w:r>
        <w:t xml:space="preserve">I Temat: </w:t>
      </w:r>
      <w:r w:rsidR="00FC0BAD">
        <w:t>Główne wątki w powieści Stefan Żeromskiego „Syzyfowe prace”</w:t>
      </w:r>
    </w:p>
    <w:p w:rsidR="00721CB3" w:rsidRDefault="00721CB3" w:rsidP="00721CB3">
      <w:pPr>
        <w:pStyle w:val="Akapitzlist"/>
      </w:pPr>
    </w:p>
    <w:p w:rsidR="00721CB3" w:rsidRDefault="00721CB3" w:rsidP="00721CB3">
      <w:pPr>
        <w:pStyle w:val="Akapitzlist"/>
        <w:numPr>
          <w:ilvl w:val="0"/>
          <w:numId w:val="2"/>
        </w:numPr>
      </w:pPr>
      <w:r>
        <w:t>Przeczytaj życiorys Stefana Żeromskiego z podr. ze s. 49 oraz z dostępnych źródeł internetowych. Sporządź w zeszycie krótką notatkę o autorze powieści.</w:t>
      </w:r>
    </w:p>
    <w:p w:rsidR="00721CB3" w:rsidRDefault="00721CB3" w:rsidP="00721CB3">
      <w:pPr>
        <w:pStyle w:val="Akapitzlist"/>
        <w:numPr>
          <w:ilvl w:val="0"/>
          <w:numId w:val="2"/>
        </w:numPr>
      </w:pPr>
      <w:r>
        <w:t>Geneza utworu</w:t>
      </w:r>
    </w:p>
    <w:p w:rsidR="00721CB3" w:rsidRDefault="00721CB3" w:rsidP="00721CB3">
      <w:pPr>
        <w:pStyle w:val="Akapitzlist"/>
        <w:ind w:left="1080"/>
      </w:pPr>
      <w:r>
        <w:t xml:space="preserve">Przeczytaj informacje „O lekturze” ze s. 49 w podr. oraz w </w:t>
      </w:r>
      <w:proofErr w:type="spellStart"/>
      <w:r>
        <w:t>internecie</w:t>
      </w:r>
      <w:proofErr w:type="spellEnd"/>
      <w:r>
        <w:t>. Zapisz w zeszycie krótką notatkę na ten temat.</w:t>
      </w:r>
    </w:p>
    <w:p w:rsidR="00721CB3" w:rsidRDefault="00721CB3" w:rsidP="00721CB3">
      <w:pPr>
        <w:pStyle w:val="Akapitzlist"/>
        <w:numPr>
          <w:ilvl w:val="0"/>
          <w:numId w:val="2"/>
        </w:numPr>
      </w:pPr>
      <w:r>
        <w:t>Świat przedstawiony w powieści.</w:t>
      </w:r>
    </w:p>
    <w:p w:rsidR="00721CB3" w:rsidRDefault="00721CB3" w:rsidP="00721CB3">
      <w:pPr>
        <w:pStyle w:val="Akapitzlist"/>
        <w:numPr>
          <w:ilvl w:val="0"/>
          <w:numId w:val="3"/>
        </w:numPr>
      </w:pPr>
      <w:r>
        <w:t xml:space="preserve">Czas wydarzeń </w:t>
      </w:r>
    </w:p>
    <w:p w:rsidR="00721CB3" w:rsidRDefault="00721CB3" w:rsidP="00721CB3">
      <w:pPr>
        <w:pStyle w:val="Akapitzlist"/>
        <w:ind w:left="1440"/>
      </w:pPr>
      <w:r>
        <w:t>Lata po upadku powstania styczniowego- 70-te XIX w.</w:t>
      </w:r>
    </w:p>
    <w:p w:rsidR="00721CB3" w:rsidRDefault="00721CB3" w:rsidP="00721CB3">
      <w:pPr>
        <w:pStyle w:val="Akapitzlist"/>
        <w:ind w:left="1440"/>
      </w:pPr>
      <w:r>
        <w:t>Akcja rozgrywa się na przestrzeni ok. 9-10 lat.</w:t>
      </w:r>
    </w:p>
    <w:p w:rsidR="00721CB3" w:rsidRDefault="00721CB3" w:rsidP="00721CB3">
      <w:pPr>
        <w:pStyle w:val="Akapitzlist"/>
        <w:numPr>
          <w:ilvl w:val="0"/>
          <w:numId w:val="3"/>
        </w:numPr>
      </w:pPr>
      <w:r>
        <w:t>Miejsce wydarzeń</w:t>
      </w:r>
    </w:p>
    <w:p w:rsidR="00721CB3" w:rsidRDefault="00721CB3" w:rsidP="00721CB3">
      <w:pPr>
        <w:pStyle w:val="Akapitzlist"/>
        <w:ind w:left="1440"/>
      </w:pPr>
      <w:r>
        <w:t>Gawronki -tam mieszka Marcin z rodziną</w:t>
      </w:r>
    </w:p>
    <w:p w:rsidR="00721CB3" w:rsidRDefault="00721CB3" w:rsidP="00721CB3">
      <w:pPr>
        <w:pStyle w:val="Akapitzlist"/>
        <w:ind w:left="1440"/>
      </w:pPr>
      <w:r>
        <w:t>Owczary-miejsce pierwszych nauk</w:t>
      </w:r>
    </w:p>
    <w:p w:rsidR="00721CB3" w:rsidRDefault="00721CB3" w:rsidP="00721CB3">
      <w:pPr>
        <w:pStyle w:val="Akapitzlist"/>
        <w:ind w:left="1440"/>
      </w:pPr>
      <w:r>
        <w:t>Kleryków-miasto, w którym mieści się gimnazjum Marcina</w:t>
      </w:r>
    </w:p>
    <w:p w:rsidR="00324700" w:rsidRDefault="00324700" w:rsidP="00324700">
      <w:pPr>
        <w:pStyle w:val="Akapitzlist"/>
        <w:numPr>
          <w:ilvl w:val="0"/>
          <w:numId w:val="3"/>
        </w:numPr>
      </w:pPr>
      <w:r>
        <w:t>Bohaterowie</w:t>
      </w:r>
    </w:p>
    <w:p w:rsidR="00324700" w:rsidRDefault="00324700" w:rsidP="00324700">
      <w:pPr>
        <w:pStyle w:val="Akapitzlist"/>
        <w:ind w:left="1440"/>
      </w:pPr>
      <w:r>
        <w:t xml:space="preserve">Bohaterem zbiorowym utworu jest polska młodzież w dobie rusyfikacji. Należy jednak za głównego bohatera uznać Marcina Borowicza. Drugoplanowi to: Andrzej Radek, Bernard </w:t>
      </w:r>
      <w:proofErr w:type="spellStart"/>
      <w:r>
        <w:t>Zygier</w:t>
      </w:r>
      <w:proofErr w:type="spellEnd"/>
      <w:r>
        <w:t xml:space="preserve">, „Figa” – Walecki, Rudolf </w:t>
      </w:r>
      <w:proofErr w:type="spellStart"/>
      <w:r>
        <w:t>Leim</w:t>
      </w:r>
      <w:proofErr w:type="spellEnd"/>
      <w:r>
        <w:t xml:space="preserve">, Majewski, </w:t>
      </w:r>
      <w:proofErr w:type="spellStart"/>
      <w:r>
        <w:t>Ozierskij</w:t>
      </w:r>
      <w:proofErr w:type="spellEnd"/>
      <w:r>
        <w:t xml:space="preserve">, </w:t>
      </w:r>
      <w:proofErr w:type="spellStart"/>
      <w:r>
        <w:t>Sztetter</w:t>
      </w:r>
      <w:proofErr w:type="spellEnd"/>
      <w:r>
        <w:t xml:space="preserve">, Nogacki, </w:t>
      </w:r>
      <w:proofErr w:type="spellStart"/>
      <w:r>
        <w:t>Kriestoobriadnikow</w:t>
      </w:r>
      <w:proofErr w:type="spellEnd"/>
      <w:r>
        <w:t xml:space="preserve">, </w:t>
      </w:r>
      <w:proofErr w:type="spellStart"/>
      <w:r>
        <w:t>Zabielskij</w:t>
      </w:r>
      <w:proofErr w:type="spellEnd"/>
      <w:r>
        <w:t xml:space="preserve">, </w:t>
      </w:r>
      <w:proofErr w:type="spellStart"/>
      <w:r>
        <w:t>Kostriulew</w:t>
      </w:r>
      <w:proofErr w:type="spellEnd"/>
      <w:r>
        <w:t xml:space="preserve">, „Biruta” – Anna Stogowska, pani </w:t>
      </w:r>
      <w:proofErr w:type="spellStart"/>
      <w:r>
        <w:t>Przepiórkowska</w:t>
      </w:r>
      <w:proofErr w:type="spellEnd"/>
      <w:r>
        <w:t xml:space="preserve">, rodzice </w:t>
      </w:r>
      <w:proofErr w:type="spellStart"/>
      <w:r>
        <w:t>Marcian</w:t>
      </w:r>
      <w:proofErr w:type="spellEnd"/>
      <w:r>
        <w:t>, pan Wiechowski, Kawka.</w:t>
      </w:r>
    </w:p>
    <w:p w:rsidR="00324700" w:rsidRDefault="00324700" w:rsidP="00324700">
      <w:pPr>
        <w:pStyle w:val="Akapitzlist"/>
        <w:ind w:left="1440"/>
      </w:pPr>
    </w:p>
    <w:p w:rsidR="00324700" w:rsidRDefault="00324700" w:rsidP="00324700">
      <w:pPr>
        <w:pStyle w:val="Akapitzlist"/>
        <w:ind w:left="1440"/>
      </w:pPr>
      <w:r>
        <w:t>Zadanie dla was: pisemnie przedstaw krótko w 1 zdaniu w zeszycie każdego z tych bohaterów.</w:t>
      </w:r>
    </w:p>
    <w:p w:rsidR="00C27EE0" w:rsidRDefault="00324700" w:rsidP="00C27EE0">
      <w:pPr>
        <w:pStyle w:val="Akapitzlist"/>
        <w:numPr>
          <w:ilvl w:val="0"/>
          <w:numId w:val="3"/>
        </w:numPr>
      </w:pPr>
      <w:r>
        <w:t>Wydarzenia</w:t>
      </w:r>
    </w:p>
    <w:p w:rsidR="00324700" w:rsidRDefault="00C27EE0" w:rsidP="00C27EE0">
      <w:pPr>
        <w:pStyle w:val="Akapitzlist"/>
        <w:ind w:left="1080"/>
      </w:pPr>
      <w:r>
        <w:t xml:space="preserve">Utwór przedstawia karierę szkolną Marcina Borowicza i Andrzeja Radka oraz ich kolegów. </w:t>
      </w:r>
    </w:p>
    <w:p w:rsidR="00C27EE0" w:rsidRDefault="00C27EE0" w:rsidP="00C27EE0">
      <w:pPr>
        <w:pStyle w:val="Akapitzlist"/>
        <w:ind w:left="1080"/>
      </w:pPr>
      <w:r>
        <w:t>Ukazuje także trudną sytuację Polaków w okresie po upadku powstania styczniowego, a szczególnie zabiegi rusyfikacyjne zaborców wobec młodzieży polskiej.</w:t>
      </w:r>
    </w:p>
    <w:p w:rsidR="00C27EE0" w:rsidRDefault="00C27EE0" w:rsidP="00C27EE0">
      <w:pPr>
        <w:pStyle w:val="Akapitzlist"/>
        <w:ind w:left="1080"/>
      </w:pPr>
    </w:p>
    <w:p w:rsidR="00C27EE0" w:rsidRDefault="00C27EE0" w:rsidP="00C27EE0">
      <w:pPr>
        <w:pStyle w:val="Akapitzlist"/>
        <w:ind w:left="1080"/>
      </w:pPr>
      <w:r>
        <w:t>Sporządź ramowy plan wydarzeń, który będzie zawierał 6 punktów ukazujących najważniejsze wydarzenia.</w:t>
      </w:r>
    </w:p>
    <w:p w:rsidR="00C27EE0" w:rsidRDefault="00C27EE0" w:rsidP="00C27EE0">
      <w:pPr>
        <w:pStyle w:val="Akapitzlist"/>
        <w:ind w:left="1080"/>
      </w:pPr>
    </w:p>
    <w:p w:rsidR="00C27EE0" w:rsidRDefault="00C27EE0" w:rsidP="00C27EE0">
      <w:pPr>
        <w:pStyle w:val="Akapitzlist"/>
        <w:numPr>
          <w:ilvl w:val="0"/>
          <w:numId w:val="2"/>
        </w:numPr>
      </w:pPr>
      <w:r>
        <w:t>Wątki zawarte w powieści</w:t>
      </w:r>
    </w:p>
    <w:p w:rsidR="00C27EE0" w:rsidRDefault="00C27EE0" w:rsidP="00C27EE0">
      <w:pPr>
        <w:pStyle w:val="Akapitzlist"/>
        <w:numPr>
          <w:ilvl w:val="0"/>
          <w:numId w:val="4"/>
        </w:numPr>
      </w:pPr>
      <w:r>
        <w:t>Dorastanie Marcina Borowicza</w:t>
      </w:r>
    </w:p>
    <w:p w:rsidR="00C27EE0" w:rsidRDefault="00C27EE0" w:rsidP="00C27EE0">
      <w:pPr>
        <w:pStyle w:val="Akapitzlist"/>
        <w:numPr>
          <w:ilvl w:val="0"/>
          <w:numId w:val="4"/>
        </w:numPr>
      </w:pPr>
      <w:r>
        <w:t>Losy Andrzeja Radka</w:t>
      </w:r>
    </w:p>
    <w:p w:rsidR="00C27EE0" w:rsidRDefault="00C27EE0" w:rsidP="00C27EE0">
      <w:pPr>
        <w:pStyle w:val="Akapitzlist"/>
        <w:numPr>
          <w:ilvl w:val="0"/>
          <w:numId w:val="4"/>
        </w:numPr>
      </w:pPr>
      <w:r>
        <w:t>Rusyfikacja młodzieży polskiej</w:t>
      </w:r>
    </w:p>
    <w:p w:rsidR="00C27EE0" w:rsidRDefault="00C27EE0" w:rsidP="00C27EE0"/>
    <w:p w:rsidR="00C27EE0" w:rsidRDefault="00C27EE0" w:rsidP="00C27EE0"/>
    <w:p w:rsidR="00C27EE0" w:rsidRDefault="00C27EE0" w:rsidP="00C27EE0">
      <w:r>
        <w:t>II Temat: Bohater zbiorowy w powieści Stefana Żeromskiego. Młodzież polska wobec rusyfikacji</w:t>
      </w:r>
    </w:p>
    <w:p w:rsidR="00C27EE0" w:rsidRDefault="009E0944" w:rsidP="00C27EE0">
      <w:pPr>
        <w:pStyle w:val="Akapitzlist"/>
        <w:numPr>
          <w:ilvl w:val="0"/>
          <w:numId w:val="5"/>
        </w:numPr>
      </w:pPr>
      <w:r>
        <w:t>Etapy dojrzewania młodzieży klerykowskiej</w:t>
      </w:r>
    </w:p>
    <w:p w:rsidR="009E0944" w:rsidRDefault="009E0944" w:rsidP="009E0944">
      <w:pPr>
        <w:pStyle w:val="Akapitzlist"/>
        <w:numPr>
          <w:ilvl w:val="0"/>
          <w:numId w:val="6"/>
        </w:numPr>
      </w:pPr>
      <w:r>
        <w:t>Bierność  i dezorientacja</w:t>
      </w:r>
    </w:p>
    <w:p w:rsidR="009E0944" w:rsidRDefault="009E0944" w:rsidP="009E0944">
      <w:pPr>
        <w:pStyle w:val="Akapitzlist"/>
        <w:ind w:left="1080"/>
      </w:pPr>
      <w:r>
        <w:t>- obojętność wobec spraw narodowych, lekceważenie obowiązków szkolnych, poszukiwanie zabaw i przyjemności zabronionych przez szkołę i rodziców</w:t>
      </w:r>
    </w:p>
    <w:p w:rsidR="009E0944" w:rsidRDefault="009E0944" w:rsidP="009E0944">
      <w:pPr>
        <w:pStyle w:val="Akapitzlist"/>
        <w:ind w:left="1080"/>
      </w:pPr>
    </w:p>
    <w:p w:rsidR="009E0944" w:rsidRDefault="009E0944" w:rsidP="009E0944">
      <w:pPr>
        <w:pStyle w:val="Akapitzlist"/>
        <w:ind w:left="1080"/>
      </w:pPr>
      <w:r>
        <w:t xml:space="preserve">Taką postawę prezentuje „Liga </w:t>
      </w:r>
      <w:proofErr w:type="spellStart"/>
      <w:r>
        <w:t>wolnopróżniaków</w:t>
      </w:r>
      <w:proofErr w:type="spellEnd"/>
      <w:r>
        <w:t xml:space="preserve">”, którą tworzą dzieci zamożne, noszą one eleganckie ubiory, pala papierosy, oddają się tańcom, łyżwiarstwu, jeździe konnej, </w:t>
      </w:r>
      <w:r>
        <w:lastRenderedPageBreak/>
        <w:t>maskaradom aktorskim i karciarstwu. Kwestie dotyczące nauki i tożsamości narodowej są im całkowicie obojętne.</w:t>
      </w:r>
    </w:p>
    <w:p w:rsidR="009E0944" w:rsidRDefault="009E0944" w:rsidP="009E0944">
      <w:r>
        <w:t xml:space="preserve">                       - uległość i poddawanie się wpływom szkoły</w:t>
      </w:r>
    </w:p>
    <w:p w:rsidR="009E0944" w:rsidRDefault="009E0944" w:rsidP="009E0944">
      <w:pPr>
        <w:pStyle w:val="Akapitzlist"/>
        <w:ind w:left="1080"/>
      </w:pPr>
      <w:r>
        <w:t xml:space="preserve">Postawę bliską wynarodowieniu prezentuje grupa </w:t>
      </w:r>
      <w:r w:rsidR="008B23D0">
        <w:t>„literatów” na czele z Marcinem Borowiczem. Do grupy tej należą także  Rosjanie i Żydzi. To „maleńkie stronnictwo ugodowe” pozostaje pod wpływem inspektora Zabielskiego. Za cel stawia sobie studiowanie literatury rosyjskiej, rozwijanie wiedzy o współczesnej polityce rosyjskiej, pisywanie referatów szkalujących Polskę oraz hymnów na cześć Rosji, szerzenie ateizmu w opozycji do katolicyzmu traktowanego jako ostoja polskości.</w:t>
      </w:r>
    </w:p>
    <w:p w:rsidR="008B23D0" w:rsidRDefault="008B23D0" w:rsidP="009E0944">
      <w:pPr>
        <w:pStyle w:val="Akapitzlist"/>
        <w:ind w:left="1080"/>
      </w:pPr>
    </w:p>
    <w:p w:rsidR="008B23D0" w:rsidRDefault="008B23D0" w:rsidP="009E0944">
      <w:pPr>
        <w:pStyle w:val="Akapitzlist"/>
        <w:ind w:left="1080"/>
      </w:pPr>
      <w:r>
        <w:t>- niechęć do nauki, brak zainteresowania dla własnego rozwoju intelektualnego</w:t>
      </w:r>
    </w:p>
    <w:p w:rsidR="008B23D0" w:rsidRDefault="008B23D0" w:rsidP="009E0944">
      <w:pPr>
        <w:pStyle w:val="Akapitzlist"/>
        <w:ind w:left="1080"/>
      </w:pPr>
    </w:p>
    <w:p w:rsidR="008B23D0" w:rsidRDefault="008B23D0" w:rsidP="009E0944">
      <w:pPr>
        <w:pStyle w:val="Akapitzlist"/>
        <w:ind w:left="1080"/>
      </w:pPr>
      <w:r>
        <w:t>Przedmioty humanistyczne uważano za zło konieczne a język polski był traktowany jak przedmiot niepotrzebny, całkowicie lekceważony.</w:t>
      </w:r>
    </w:p>
    <w:p w:rsidR="008B23D0" w:rsidRDefault="008B23D0" w:rsidP="009E0944">
      <w:pPr>
        <w:pStyle w:val="Akapitzlist"/>
        <w:ind w:left="1080"/>
      </w:pPr>
    </w:p>
    <w:p w:rsidR="008B23D0" w:rsidRDefault="008B23D0" w:rsidP="008B23D0">
      <w:pPr>
        <w:pStyle w:val="Akapitzlist"/>
        <w:numPr>
          <w:ilvl w:val="0"/>
          <w:numId w:val="6"/>
        </w:numPr>
      </w:pPr>
      <w:r>
        <w:t>Etap błądzenia, poszukiwania dróg</w:t>
      </w:r>
    </w:p>
    <w:p w:rsidR="008B23D0" w:rsidRDefault="008B23D0" w:rsidP="008B23D0">
      <w:pPr>
        <w:pStyle w:val="Akapitzlist"/>
        <w:ind w:left="1080"/>
      </w:pPr>
      <w:r>
        <w:t>- młodzież była inteligentna, żywa, ciekawa świata, poszukiwano drogi pop</w:t>
      </w:r>
      <w:r w:rsidR="00AA7449">
        <w:t>rzez literaturę</w:t>
      </w:r>
    </w:p>
    <w:p w:rsidR="00AA7449" w:rsidRDefault="00AA7449" w:rsidP="008B23D0">
      <w:pPr>
        <w:pStyle w:val="Akapitzlist"/>
        <w:ind w:left="1080"/>
      </w:pPr>
      <w:r>
        <w:t xml:space="preserve">Uczniowie studiują „Historię cywilizacji Anglii” T. </w:t>
      </w:r>
      <w:proofErr w:type="spellStart"/>
      <w:r>
        <w:t>Buckle</w:t>
      </w:r>
      <w:proofErr w:type="spellEnd"/>
      <w:r>
        <w:t xml:space="preserve"> a. Szukają wyjaśnienia najciekawszych zjawisk świata żywego i martwego. Jak pisze autor „czytano na wyścigi”.</w:t>
      </w:r>
    </w:p>
    <w:p w:rsidR="00AA7449" w:rsidRDefault="00AA7449" w:rsidP="008B23D0">
      <w:pPr>
        <w:pStyle w:val="Akapitzlist"/>
        <w:ind w:left="1080"/>
      </w:pPr>
      <w:r>
        <w:t>- sporadyczny opór wobec metod rusyfikatorów</w:t>
      </w:r>
    </w:p>
    <w:p w:rsidR="00AA7449" w:rsidRDefault="00AA7449" w:rsidP="008B23D0">
      <w:pPr>
        <w:pStyle w:val="Akapitzlist"/>
        <w:ind w:left="1080"/>
      </w:pPr>
      <w:r>
        <w:t>„Figa” – Walecki wykazał się lojalnością w stosunku do historii własnego kraju oraz do wyznawanej religii. Spotkał się z brakiem solidarności oraz koleżeństwa ze strony innych uczniów.</w:t>
      </w:r>
    </w:p>
    <w:p w:rsidR="00AA7449" w:rsidRDefault="00AA7449" w:rsidP="008B23D0">
      <w:pPr>
        <w:pStyle w:val="Akapitzlist"/>
        <w:ind w:left="1080"/>
      </w:pPr>
    </w:p>
    <w:p w:rsidR="00AA7449" w:rsidRDefault="00AA7449" w:rsidP="00AA7449">
      <w:pPr>
        <w:pStyle w:val="Akapitzlist"/>
        <w:numPr>
          <w:ilvl w:val="0"/>
          <w:numId w:val="6"/>
        </w:numPr>
      </w:pPr>
      <w:r>
        <w:t>Odnalezienie siebie</w:t>
      </w:r>
    </w:p>
    <w:p w:rsidR="00AA7449" w:rsidRDefault="00AA7449" w:rsidP="00AA7449">
      <w:pPr>
        <w:pStyle w:val="Akapitzlist"/>
        <w:ind w:left="1080"/>
      </w:pPr>
      <w:r>
        <w:t xml:space="preserve">- silne oddziaływanie jednostek takich jak Bernard </w:t>
      </w:r>
      <w:proofErr w:type="spellStart"/>
      <w:r>
        <w:t>Zygier</w:t>
      </w:r>
      <w:proofErr w:type="spellEnd"/>
    </w:p>
    <w:p w:rsidR="00AA7449" w:rsidRDefault="00AA7449" w:rsidP="00AA7449">
      <w:pPr>
        <w:pStyle w:val="Akapitzlist"/>
        <w:ind w:left="1080"/>
      </w:pPr>
      <w:r>
        <w:t>- praca nad poznawaniem polskiej literatury i historii</w:t>
      </w:r>
    </w:p>
    <w:p w:rsidR="00AA7449" w:rsidRDefault="00AA7449" w:rsidP="00AA7449">
      <w:pPr>
        <w:pStyle w:val="Akapitzlist"/>
        <w:ind w:left="1080"/>
      </w:pPr>
      <w:r>
        <w:t>- koleżeństwo i przyjaźń chłopców</w:t>
      </w:r>
    </w:p>
    <w:p w:rsidR="00AA7449" w:rsidRDefault="00AA7449" w:rsidP="00AA7449">
      <w:pPr>
        <w:pStyle w:val="Akapitzlist"/>
        <w:ind w:left="1080"/>
      </w:pPr>
      <w:r>
        <w:t>- solidarność w działaniu</w:t>
      </w:r>
    </w:p>
    <w:p w:rsidR="00F63E7F" w:rsidRDefault="00F63E7F" w:rsidP="00AA7449">
      <w:pPr>
        <w:pStyle w:val="Akapitzlist"/>
        <w:ind w:left="1080"/>
      </w:pPr>
    </w:p>
    <w:p w:rsidR="00F63E7F" w:rsidRDefault="00F63E7F" w:rsidP="00AA7449">
      <w:pPr>
        <w:pStyle w:val="Akapitzlist"/>
        <w:ind w:left="1080"/>
      </w:pPr>
      <w:r>
        <w:t xml:space="preserve">Zadania dla was: </w:t>
      </w:r>
    </w:p>
    <w:p w:rsidR="00F63E7F" w:rsidRDefault="00F63E7F" w:rsidP="00AA7449">
      <w:pPr>
        <w:pStyle w:val="Akapitzlist"/>
        <w:ind w:left="1080"/>
      </w:pPr>
      <w:r>
        <w:t>-przeczytaj „mam pojęcie” ze s. 50</w:t>
      </w:r>
    </w:p>
    <w:p w:rsidR="00F63E7F" w:rsidRDefault="00F63E7F" w:rsidP="00AA7449">
      <w:pPr>
        <w:pStyle w:val="Akapitzlist"/>
        <w:ind w:left="1080"/>
      </w:pPr>
      <w:r>
        <w:t>-napisz, w jaki sposób konformizm i oportunizm objawiał się w działaniach Marcina (notatka na 1 stronę)</w:t>
      </w:r>
    </w:p>
    <w:p w:rsidR="00F63E7F" w:rsidRDefault="00F63E7F" w:rsidP="00AA7449">
      <w:pPr>
        <w:pStyle w:val="Akapitzlist"/>
        <w:ind w:left="1080"/>
      </w:pPr>
    </w:p>
    <w:p w:rsidR="00F63E7F" w:rsidRDefault="00F63E7F" w:rsidP="00F63E7F">
      <w:pPr>
        <w:pStyle w:val="Akapitzlist"/>
        <w:numPr>
          <w:ilvl w:val="0"/>
          <w:numId w:val="5"/>
        </w:numPr>
      </w:pPr>
      <w:r>
        <w:t>Na czym polegał system rusyfikacyjny stosowany w powieści?</w:t>
      </w:r>
    </w:p>
    <w:p w:rsidR="00F63E7F" w:rsidRDefault="00F63E7F" w:rsidP="00F63E7F">
      <w:pPr>
        <w:pStyle w:val="Akapitzlist"/>
      </w:pPr>
      <w:r>
        <w:t>- przeczytaj „Mam pojęcie” ze s. 51 (3 informacje)</w:t>
      </w:r>
    </w:p>
    <w:p w:rsidR="00F63E7F" w:rsidRDefault="00F63E7F" w:rsidP="00F63E7F">
      <w:pPr>
        <w:pStyle w:val="Akapitzlist"/>
      </w:pPr>
    </w:p>
    <w:p w:rsidR="00F63E7F" w:rsidRDefault="00F63E7F" w:rsidP="00F63E7F">
      <w:pPr>
        <w:pStyle w:val="Akapitzlist"/>
        <w:numPr>
          <w:ilvl w:val="0"/>
          <w:numId w:val="7"/>
        </w:numPr>
      </w:pPr>
      <w:r>
        <w:t>Ucisk polityczny i represje w stosunku do mieszkańców Królestwa po upadku powstania styczniowego</w:t>
      </w:r>
    </w:p>
    <w:p w:rsidR="00F63E7F" w:rsidRDefault="00F63E7F" w:rsidP="00F63E7F">
      <w:pPr>
        <w:pStyle w:val="Akapitzlist"/>
        <w:ind w:left="1080"/>
      </w:pPr>
      <w:r>
        <w:t>- ustanowienie w r. 1864 tzw. Komitetu Urządzającego, który przygotowywał ustawy i zarządzenia likwidujące dawną autonomię tych ziem</w:t>
      </w:r>
    </w:p>
    <w:p w:rsidR="00F63E7F" w:rsidRDefault="00F63E7F" w:rsidP="00F63E7F">
      <w:pPr>
        <w:pStyle w:val="Akapitzlist"/>
        <w:ind w:left="1080"/>
      </w:pPr>
      <w:r>
        <w:t>- likwidacja Rady Administracyjnej</w:t>
      </w:r>
    </w:p>
    <w:p w:rsidR="00F63E7F" w:rsidRDefault="00F63E7F" w:rsidP="00F63E7F">
      <w:pPr>
        <w:pStyle w:val="Akapitzlist"/>
        <w:ind w:left="1080"/>
      </w:pPr>
      <w:r>
        <w:t>- wprowadzenie jedności zarządu Królestwa z Rosją</w:t>
      </w:r>
    </w:p>
    <w:p w:rsidR="00F63E7F" w:rsidRDefault="00F63E7F" w:rsidP="00F63E7F">
      <w:pPr>
        <w:pStyle w:val="Akapitzlist"/>
        <w:ind w:left="1080"/>
      </w:pPr>
      <w:r>
        <w:t>- rozpoczęcie akcji prześladowania polskości i katolicyzmu</w:t>
      </w:r>
    </w:p>
    <w:p w:rsidR="00F63E7F" w:rsidRDefault="00F63E7F" w:rsidP="00F63E7F">
      <w:pPr>
        <w:pStyle w:val="Akapitzlist"/>
        <w:ind w:left="1080"/>
      </w:pPr>
    </w:p>
    <w:p w:rsidR="00F63E7F" w:rsidRDefault="00F63E7F" w:rsidP="00F63E7F">
      <w:pPr>
        <w:pStyle w:val="Akapitzlist"/>
        <w:numPr>
          <w:ilvl w:val="0"/>
          <w:numId w:val="7"/>
        </w:numPr>
      </w:pPr>
      <w:r>
        <w:t>Upadek ducha w życiu jednostkowym i zbiorowym Polaków</w:t>
      </w:r>
    </w:p>
    <w:p w:rsidR="00F63E7F" w:rsidRDefault="00F63E7F" w:rsidP="00F63E7F">
      <w:pPr>
        <w:pStyle w:val="Akapitzlist"/>
        <w:ind w:left="1080"/>
      </w:pPr>
      <w:r>
        <w:lastRenderedPageBreak/>
        <w:t>- poczucie bezsilności i zagrożenia</w:t>
      </w:r>
    </w:p>
    <w:p w:rsidR="00F63E7F" w:rsidRDefault="00F63E7F" w:rsidP="00F63E7F">
      <w:pPr>
        <w:pStyle w:val="Akapitzlist"/>
        <w:ind w:left="1080"/>
      </w:pPr>
      <w:r>
        <w:t>- proces rezygnacji i przystosowania się do niewoli</w:t>
      </w:r>
    </w:p>
    <w:p w:rsidR="00F63E7F" w:rsidRDefault="00F63E7F" w:rsidP="00F63E7F">
      <w:pPr>
        <w:pStyle w:val="Akapitzlist"/>
        <w:ind w:left="1080"/>
      </w:pPr>
      <w:r>
        <w:t>- obawa przed powtórzeniem się tragedii powstań</w:t>
      </w:r>
    </w:p>
    <w:p w:rsidR="00F63E7F" w:rsidRDefault="00F63E7F" w:rsidP="00F63E7F">
      <w:pPr>
        <w:pStyle w:val="Akapitzlist"/>
        <w:ind w:left="1080"/>
      </w:pPr>
      <w:r>
        <w:t>- lęk przed represjami</w:t>
      </w:r>
    </w:p>
    <w:p w:rsidR="00F63E7F" w:rsidRDefault="00F63E7F" w:rsidP="00F63E7F">
      <w:pPr>
        <w:pStyle w:val="Akapitzlist"/>
        <w:ind w:left="1080"/>
      </w:pPr>
      <w:r>
        <w:t xml:space="preserve">- </w:t>
      </w:r>
      <w:r w:rsidR="003A0646">
        <w:t>przybieranie postaw posłuszeństwa i czołobitności</w:t>
      </w:r>
    </w:p>
    <w:p w:rsidR="003A0646" w:rsidRDefault="003A0646" w:rsidP="00F63E7F">
      <w:pPr>
        <w:pStyle w:val="Akapitzlist"/>
        <w:ind w:left="1080"/>
      </w:pPr>
      <w:r>
        <w:t>- zmęczenie i bierność większości Polaków</w:t>
      </w:r>
    </w:p>
    <w:p w:rsidR="003A0646" w:rsidRDefault="003A0646" w:rsidP="00F63E7F">
      <w:pPr>
        <w:pStyle w:val="Akapitzlist"/>
        <w:ind w:left="1080"/>
      </w:pPr>
    </w:p>
    <w:p w:rsidR="003A0646" w:rsidRDefault="003A0646" w:rsidP="003A0646">
      <w:pPr>
        <w:pStyle w:val="Akapitzlist"/>
        <w:numPr>
          <w:ilvl w:val="0"/>
          <w:numId w:val="7"/>
        </w:numPr>
      </w:pPr>
      <w:r>
        <w:t>Założenia systemu rusyfikacyjnego</w:t>
      </w:r>
    </w:p>
    <w:p w:rsidR="003A0646" w:rsidRDefault="003A0646" w:rsidP="003A0646">
      <w:pPr>
        <w:pStyle w:val="Akapitzlist"/>
        <w:ind w:left="1080"/>
      </w:pPr>
      <w:r>
        <w:t>- rusyfikacja „zewnętrzna”, czyli urzędów i administracji</w:t>
      </w:r>
    </w:p>
    <w:p w:rsidR="003A0646" w:rsidRDefault="003A0646" w:rsidP="003A0646">
      <w:pPr>
        <w:pStyle w:val="Akapitzlist"/>
        <w:ind w:left="1080"/>
      </w:pPr>
      <w:r>
        <w:t>- „wewnętrzna”, czyli umysłów i dusz polskich, zwłaszcza dzieci i młodzieży</w:t>
      </w:r>
    </w:p>
    <w:p w:rsidR="003A0646" w:rsidRDefault="003A0646" w:rsidP="003A0646">
      <w:pPr>
        <w:pStyle w:val="Akapitzlist"/>
        <w:ind w:left="1080"/>
      </w:pPr>
    </w:p>
    <w:p w:rsidR="003A0646" w:rsidRDefault="003A0646" w:rsidP="003A0646">
      <w:pPr>
        <w:pStyle w:val="Akapitzlist"/>
        <w:ind w:left="1080"/>
      </w:pPr>
      <w:r>
        <w:t xml:space="preserve">Notatka: Powieść ukazuje, jak była realizowana polityka rusyfikacyjna stosowana przez zaborców wobec społeczeństwa ze szczególnym uwzględnieniem młodzieży. W latach 70-tych i 80-tych XIX w. trwała akcja „odpolszczania”. Władza sprawowała ostry nadzór nad życiem szkolnym i pozaszkolnym młodzieży. Stosowano surowe kary za „nieprawomyślność” – „kozę”, chłostę lub wydalenie ze szkoły z tzw. wilczym biletem. </w:t>
      </w:r>
    </w:p>
    <w:p w:rsidR="003A0646" w:rsidRDefault="003A0646" w:rsidP="003A0646">
      <w:pPr>
        <w:pStyle w:val="Akapitzlist"/>
        <w:ind w:left="1080"/>
      </w:pPr>
      <w:r>
        <w:t xml:space="preserve">Wykonawcami polityki rusyfikacyjnej byli nauczyciele Rosjanie. Zdarzali się także Polacy tacy jak Majewski. Wykazywali się oni gorliwością i pomysłowością w wypełnianiu tej misji. Ich metody były perfidne, bezwzględne i niemoralne. Niebezpiecznym zjawiskiem było osamotnienie młodych ludzi </w:t>
      </w:r>
      <w:r w:rsidR="00AA7F07">
        <w:t xml:space="preserve">w obliczu zagrażającego </w:t>
      </w:r>
      <w:r>
        <w:t xml:space="preserve"> </w:t>
      </w:r>
      <w:r w:rsidR="00AA7F07">
        <w:t>im wynarodowienia. Społeczeństwo polskie było pokonane w powstaniu, usposobione ugodowo wobec zaborcy, tchórzliwie i ostrożnie z lęku przed represjami. Młodzież była pozostawiona sama sobie, nie mogła liczyć na pomoc ze strony dorosłych.</w:t>
      </w:r>
    </w:p>
    <w:p w:rsidR="00AA7F07" w:rsidRDefault="00AA7F07" w:rsidP="003A0646">
      <w:pPr>
        <w:pStyle w:val="Akapitzlist"/>
        <w:ind w:left="1080"/>
      </w:pPr>
    </w:p>
    <w:p w:rsidR="00AA7F07" w:rsidRDefault="00AA7F07" w:rsidP="003A0646">
      <w:pPr>
        <w:pStyle w:val="Akapitzlist"/>
        <w:ind w:left="1080"/>
      </w:pPr>
      <w:r>
        <w:t xml:space="preserve"> Zadanie do wykonania pisemnie: 18 ze s. 51 ( w punktach) </w:t>
      </w:r>
    </w:p>
    <w:p w:rsidR="003A0646" w:rsidRDefault="003A0646" w:rsidP="003A0646">
      <w:pPr>
        <w:pStyle w:val="Akapitzlist"/>
        <w:ind w:left="1080"/>
      </w:pPr>
      <w:r>
        <w:t xml:space="preserve"> </w:t>
      </w:r>
    </w:p>
    <w:p w:rsidR="003A0646" w:rsidRDefault="003A0646" w:rsidP="003A0646">
      <w:pPr>
        <w:pStyle w:val="Akapitzlist"/>
        <w:ind w:left="1080"/>
      </w:pPr>
    </w:p>
    <w:sectPr w:rsidR="003A0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758" w:rsidRDefault="004B6758" w:rsidP="00AA7F07">
      <w:pPr>
        <w:spacing w:after="0" w:line="240" w:lineRule="auto"/>
      </w:pPr>
      <w:r>
        <w:separator/>
      </w:r>
    </w:p>
  </w:endnote>
  <w:endnote w:type="continuationSeparator" w:id="0">
    <w:p w:rsidR="004B6758" w:rsidRDefault="004B6758" w:rsidP="00AA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07" w:rsidRDefault="00AA7F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21828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A7F07" w:rsidRDefault="00AA7F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7F07" w:rsidRDefault="00AA7F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07" w:rsidRDefault="00AA7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758" w:rsidRDefault="004B6758" w:rsidP="00AA7F07">
      <w:pPr>
        <w:spacing w:after="0" w:line="240" w:lineRule="auto"/>
      </w:pPr>
      <w:r>
        <w:separator/>
      </w:r>
    </w:p>
  </w:footnote>
  <w:footnote w:type="continuationSeparator" w:id="0">
    <w:p w:rsidR="004B6758" w:rsidRDefault="004B6758" w:rsidP="00AA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07" w:rsidRDefault="00AA7F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07" w:rsidRDefault="00AA7F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07" w:rsidRDefault="00AA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6296"/>
    <w:multiLevelType w:val="hybridMultilevel"/>
    <w:tmpl w:val="A454B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2AD3"/>
    <w:multiLevelType w:val="hybridMultilevel"/>
    <w:tmpl w:val="F3185FFA"/>
    <w:lvl w:ilvl="0" w:tplc="9098A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764C3E"/>
    <w:multiLevelType w:val="hybridMultilevel"/>
    <w:tmpl w:val="2C08AC9A"/>
    <w:lvl w:ilvl="0" w:tplc="B14A0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05635"/>
    <w:multiLevelType w:val="hybridMultilevel"/>
    <w:tmpl w:val="AA9CB868"/>
    <w:lvl w:ilvl="0" w:tplc="31223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45D24"/>
    <w:multiLevelType w:val="hybridMultilevel"/>
    <w:tmpl w:val="F80CAE64"/>
    <w:lvl w:ilvl="0" w:tplc="3A2621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041FBA"/>
    <w:multiLevelType w:val="hybridMultilevel"/>
    <w:tmpl w:val="E8EAFE06"/>
    <w:lvl w:ilvl="0" w:tplc="8CC25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072508"/>
    <w:multiLevelType w:val="hybridMultilevel"/>
    <w:tmpl w:val="ECE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78"/>
    <w:rsid w:val="000B1C61"/>
    <w:rsid w:val="00324700"/>
    <w:rsid w:val="003A0646"/>
    <w:rsid w:val="004B6758"/>
    <w:rsid w:val="005F6678"/>
    <w:rsid w:val="00721CB3"/>
    <w:rsid w:val="008B23D0"/>
    <w:rsid w:val="009E0944"/>
    <w:rsid w:val="00AA7449"/>
    <w:rsid w:val="00AA7F07"/>
    <w:rsid w:val="00C27EE0"/>
    <w:rsid w:val="00F63E7F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A492"/>
  <w15:chartTrackingRefBased/>
  <w15:docId w15:val="{68C4B681-4779-44D8-89E3-C0D03C0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F07"/>
  </w:style>
  <w:style w:type="paragraph" w:styleId="Stopka">
    <w:name w:val="footer"/>
    <w:basedOn w:val="Normalny"/>
    <w:link w:val="StopkaZnak"/>
    <w:uiPriority w:val="99"/>
    <w:unhideWhenUsed/>
    <w:rsid w:val="00AA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2020-03-24T12:46:00Z</dcterms:created>
  <dcterms:modified xsi:type="dcterms:W3CDTF">2020-03-24T12:46:00Z</dcterms:modified>
</cp:coreProperties>
</file>