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C4C" w:rsidRPr="002A333D" w:rsidRDefault="00ED45B2">
      <w:pPr>
        <w:rPr>
          <w:rFonts w:ascii="Verdana" w:hAnsi="Verdana"/>
        </w:rPr>
      </w:pPr>
      <w:r w:rsidRPr="002A333D">
        <w:rPr>
          <w:rFonts w:ascii="Verdana" w:hAnsi="Verdana"/>
        </w:rPr>
        <w:t>8.06-10.06</w:t>
      </w:r>
      <w:r w:rsidR="004C5969" w:rsidRPr="002A333D">
        <w:rPr>
          <w:rFonts w:ascii="Verdana" w:hAnsi="Verdana"/>
        </w:rPr>
        <w:t xml:space="preserve"> BIOLOGIA KLASY 7 i 8</w:t>
      </w:r>
    </w:p>
    <w:p w:rsidR="004C5969" w:rsidRPr="002A333D" w:rsidRDefault="00F6106F">
      <w:pPr>
        <w:rPr>
          <w:rFonts w:ascii="Verdana" w:hAnsi="Verdana"/>
          <w:b/>
        </w:rPr>
      </w:pPr>
      <w:r w:rsidRPr="002A333D">
        <w:rPr>
          <w:rFonts w:ascii="Verdana" w:hAnsi="Verdana"/>
          <w:b/>
        </w:rPr>
        <w:t>KLASA 7A, 7B, 7C, 7D, 7E</w:t>
      </w:r>
    </w:p>
    <w:p w:rsidR="00F6106F" w:rsidRPr="002A333D" w:rsidRDefault="00F6106F" w:rsidP="00F6106F">
      <w:pPr>
        <w:rPr>
          <w:rFonts w:ascii="Verdana" w:hAnsi="Verdana"/>
          <w:b/>
        </w:rPr>
      </w:pPr>
      <w:r w:rsidRPr="002A333D">
        <w:rPr>
          <w:rFonts w:ascii="Verdana" w:hAnsi="Verdana"/>
        </w:rPr>
        <w:t xml:space="preserve">Przeczytaj uważnie rozdział z podręcznika </w:t>
      </w:r>
      <w:r w:rsidRPr="002A333D">
        <w:rPr>
          <w:rFonts w:ascii="Verdana" w:hAnsi="Verdana"/>
          <w:b/>
        </w:rPr>
        <w:t>" Równowaga wewnętrzna organizmu- homeostaza"</w:t>
      </w:r>
      <w:r w:rsidR="00ED6339" w:rsidRPr="002A333D">
        <w:rPr>
          <w:rFonts w:ascii="Verdana" w:hAnsi="Verdana"/>
          <w:b/>
        </w:rPr>
        <w:t xml:space="preserve"> </w:t>
      </w:r>
      <w:r w:rsidR="00ED6339" w:rsidRPr="002A333D">
        <w:rPr>
          <w:rFonts w:ascii="Verdana" w:hAnsi="Verdana"/>
          <w:bCs/>
        </w:rPr>
        <w:t>strona 245- 246</w:t>
      </w:r>
    </w:p>
    <w:p w:rsidR="00F6106F" w:rsidRPr="002A333D" w:rsidRDefault="00F6106F" w:rsidP="00F6106F">
      <w:pPr>
        <w:rPr>
          <w:rFonts w:ascii="Verdana" w:hAnsi="Verdana"/>
        </w:rPr>
      </w:pPr>
      <w:r w:rsidRPr="002A333D">
        <w:rPr>
          <w:rFonts w:ascii="Verdana" w:hAnsi="Verdana"/>
          <w:b/>
        </w:rPr>
        <w:t xml:space="preserve">DLA CHĘTNYCH </w:t>
      </w:r>
      <w:r w:rsidRPr="002A333D">
        <w:rPr>
          <w:rFonts w:ascii="Verdana" w:hAnsi="Verdana"/>
        </w:rPr>
        <w:t>zeszyt ćwiczeń: ćw.1, 2, 3, 4, 5 strona 121- 122 (rozwiązane zadania proszę przesłać na pocztę achodun@sp28.lublin.eu)</w:t>
      </w:r>
    </w:p>
    <w:p w:rsidR="00F6106F" w:rsidRPr="002A333D" w:rsidRDefault="002A333D" w:rsidP="00F6106F">
      <w:pPr>
        <w:rPr>
          <w:rStyle w:val="Hipercze"/>
          <w:rFonts w:ascii="Verdana" w:hAnsi="Verdana"/>
        </w:rPr>
      </w:pPr>
      <w:hyperlink r:id="rId5" w:history="1">
        <w:r w:rsidR="00F6106F" w:rsidRPr="002A333D">
          <w:rPr>
            <w:rStyle w:val="Hipercze"/>
            <w:rFonts w:ascii="Verdana" w:hAnsi="Verdana"/>
          </w:rPr>
          <w:t>https://epodreczniki.pl/a/zdrowie-i-choroby/DBRgf9qsL</w:t>
        </w:r>
      </w:hyperlink>
    </w:p>
    <w:p w:rsidR="00054388" w:rsidRPr="002A333D" w:rsidRDefault="00054388" w:rsidP="00054388">
      <w:pPr>
        <w:pStyle w:val="tabela-tekstpodstawowykropatabele"/>
        <w:numPr>
          <w:ilvl w:val="0"/>
          <w:numId w:val="1"/>
        </w:numPr>
        <w:ind w:left="172" w:hanging="172"/>
        <w:rPr>
          <w:rFonts w:ascii="Verdana" w:hAnsi="Verdana" w:cs="Times New Roman"/>
          <w:sz w:val="22"/>
          <w:szCs w:val="22"/>
        </w:rPr>
      </w:pPr>
      <w:r w:rsidRPr="002A333D">
        <w:rPr>
          <w:rFonts w:ascii="Verdana" w:hAnsi="Verdana" w:cs="Times New Roman"/>
          <w:sz w:val="22"/>
          <w:szCs w:val="22"/>
        </w:rPr>
        <w:t xml:space="preserve"> pojęcie homeostazy;</w:t>
      </w:r>
    </w:p>
    <w:p w:rsidR="00054388" w:rsidRPr="002A333D" w:rsidRDefault="00054388" w:rsidP="00054388">
      <w:pPr>
        <w:pStyle w:val="tabela-tekstpodstawowykropatabele"/>
        <w:numPr>
          <w:ilvl w:val="0"/>
          <w:numId w:val="1"/>
        </w:numPr>
        <w:ind w:left="172" w:hanging="172"/>
        <w:rPr>
          <w:rFonts w:ascii="Verdana" w:hAnsi="Verdana" w:cs="Times New Roman"/>
          <w:sz w:val="22"/>
          <w:szCs w:val="22"/>
        </w:rPr>
      </w:pPr>
      <w:r w:rsidRPr="002A333D">
        <w:rPr>
          <w:rFonts w:ascii="Verdana" w:hAnsi="Verdana" w:cs="Times New Roman"/>
          <w:sz w:val="22"/>
          <w:szCs w:val="22"/>
        </w:rPr>
        <w:t>mechanizm sprzężenia zwrotnego na przykładzie regulacji temperatury ciała;</w:t>
      </w:r>
    </w:p>
    <w:p w:rsidR="00054388" w:rsidRPr="002A333D" w:rsidRDefault="00054388" w:rsidP="00054388">
      <w:pPr>
        <w:pStyle w:val="tabela-tekstpodstawowykropatabele"/>
        <w:numPr>
          <w:ilvl w:val="0"/>
          <w:numId w:val="1"/>
        </w:numPr>
        <w:ind w:left="172" w:hanging="172"/>
        <w:rPr>
          <w:rFonts w:ascii="Verdana" w:hAnsi="Verdana" w:cs="Times New Roman"/>
          <w:sz w:val="22"/>
          <w:szCs w:val="22"/>
        </w:rPr>
      </w:pPr>
      <w:r w:rsidRPr="002A333D">
        <w:rPr>
          <w:rFonts w:ascii="Verdana" w:hAnsi="Verdana" w:cs="Times New Roman"/>
          <w:sz w:val="22"/>
          <w:szCs w:val="22"/>
        </w:rPr>
        <w:t xml:space="preserve"> hormonaln</w:t>
      </w:r>
      <w:r w:rsidRPr="002A333D">
        <w:rPr>
          <w:rFonts w:ascii="Verdana" w:hAnsi="Verdana" w:cs="Times New Roman"/>
          <w:sz w:val="22"/>
          <w:szCs w:val="22"/>
        </w:rPr>
        <w:t>a</w:t>
      </w:r>
      <w:r w:rsidRPr="002A333D">
        <w:rPr>
          <w:rFonts w:ascii="Verdana" w:hAnsi="Verdana" w:cs="Times New Roman"/>
          <w:sz w:val="22"/>
          <w:szCs w:val="22"/>
        </w:rPr>
        <w:t xml:space="preserve"> regulacj</w:t>
      </w:r>
      <w:r w:rsidRPr="002A333D">
        <w:rPr>
          <w:rFonts w:ascii="Verdana" w:hAnsi="Verdana" w:cs="Times New Roman"/>
          <w:sz w:val="22"/>
          <w:szCs w:val="22"/>
        </w:rPr>
        <w:t>a</w:t>
      </w:r>
      <w:r w:rsidRPr="002A333D">
        <w:rPr>
          <w:rFonts w:ascii="Verdana" w:hAnsi="Verdana" w:cs="Times New Roman"/>
          <w:sz w:val="22"/>
          <w:szCs w:val="22"/>
        </w:rPr>
        <w:t xml:space="preserve"> poziomu glukozy we krwi;</w:t>
      </w:r>
    </w:p>
    <w:p w:rsidR="00054388" w:rsidRPr="002A333D" w:rsidRDefault="00054388" w:rsidP="00054388">
      <w:pPr>
        <w:pStyle w:val="tabela-tekstpodstawowykropatabele"/>
        <w:numPr>
          <w:ilvl w:val="0"/>
          <w:numId w:val="1"/>
        </w:numPr>
        <w:ind w:left="172" w:hanging="172"/>
        <w:rPr>
          <w:rFonts w:ascii="Verdana" w:hAnsi="Verdana" w:cs="Times New Roman"/>
          <w:sz w:val="22"/>
          <w:szCs w:val="22"/>
        </w:rPr>
      </w:pPr>
      <w:r w:rsidRPr="002A333D">
        <w:rPr>
          <w:rFonts w:ascii="Verdana" w:hAnsi="Verdana" w:cs="Times New Roman"/>
          <w:sz w:val="22"/>
          <w:szCs w:val="22"/>
        </w:rPr>
        <w:t xml:space="preserve"> sposoby utrzymywania stałej zawartości wody w organizmie.</w:t>
      </w:r>
    </w:p>
    <w:p w:rsidR="00F6106F" w:rsidRPr="002A333D" w:rsidRDefault="00F6106F" w:rsidP="00F6106F">
      <w:pPr>
        <w:rPr>
          <w:rFonts w:ascii="Verdana" w:hAnsi="Verdana"/>
        </w:rPr>
      </w:pPr>
    </w:p>
    <w:p w:rsidR="001D2E22" w:rsidRPr="002A333D" w:rsidRDefault="001D2E22">
      <w:pPr>
        <w:rPr>
          <w:rFonts w:ascii="Verdana" w:hAnsi="Verdana"/>
        </w:rPr>
      </w:pPr>
      <w:bookmarkStart w:id="0" w:name="_GoBack"/>
      <w:bookmarkEnd w:id="0"/>
    </w:p>
    <w:p w:rsidR="001D2E22" w:rsidRPr="002A333D" w:rsidRDefault="001D2E22">
      <w:pPr>
        <w:rPr>
          <w:rFonts w:ascii="Verdana" w:hAnsi="Verdana"/>
          <w:b/>
        </w:rPr>
      </w:pPr>
      <w:r w:rsidRPr="002A333D">
        <w:rPr>
          <w:rFonts w:ascii="Verdana" w:hAnsi="Verdana"/>
          <w:b/>
        </w:rPr>
        <w:t>KLASY 8B, 8C, 8E</w:t>
      </w:r>
    </w:p>
    <w:p w:rsidR="001D2E22" w:rsidRPr="002A333D" w:rsidRDefault="001D2E22" w:rsidP="001D2E22">
      <w:pPr>
        <w:rPr>
          <w:rFonts w:ascii="Verdana" w:hAnsi="Verdana"/>
        </w:rPr>
      </w:pPr>
      <w:r w:rsidRPr="002A333D">
        <w:rPr>
          <w:rFonts w:ascii="Verdana" w:hAnsi="Verdana"/>
          <w:b/>
        </w:rPr>
        <w:t>"Parki narodowe Polsk</w:t>
      </w:r>
      <w:r w:rsidRPr="002A333D">
        <w:rPr>
          <w:rFonts w:ascii="Verdana" w:hAnsi="Verdana"/>
        </w:rPr>
        <w:t>i"- przeczytaj uważnie w podręczniku część rozdziału strona 158- 161.</w:t>
      </w:r>
    </w:p>
    <w:p w:rsidR="001D2E22" w:rsidRPr="002A333D" w:rsidRDefault="001D2E22" w:rsidP="001D2E22">
      <w:pPr>
        <w:rPr>
          <w:rFonts w:ascii="Verdana" w:hAnsi="Verdana"/>
        </w:rPr>
      </w:pPr>
      <w:r w:rsidRPr="002A333D">
        <w:rPr>
          <w:rFonts w:ascii="Verdana" w:hAnsi="Verdana"/>
          <w:b/>
        </w:rPr>
        <w:t>DLA CHĘTNYCH:</w:t>
      </w:r>
      <w:r w:rsidRPr="002A333D">
        <w:rPr>
          <w:rFonts w:ascii="Verdana" w:hAnsi="Verdana"/>
        </w:rPr>
        <w:t xml:space="preserve"> </w:t>
      </w:r>
      <w:r w:rsidR="00F557D2" w:rsidRPr="002A333D">
        <w:rPr>
          <w:rFonts w:ascii="Verdana" w:hAnsi="Verdana"/>
          <w:u w:val="single"/>
        </w:rPr>
        <w:t xml:space="preserve">OPISZ W ZESZYCIE (samodzielnie) </w:t>
      </w:r>
      <w:r w:rsidRPr="002A333D">
        <w:rPr>
          <w:rFonts w:ascii="Verdana" w:hAnsi="Verdana"/>
          <w:u w:val="single"/>
        </w:rPr>
        <w:t>wybrane trzy parki narodowe</w:t>
      </w:r>
      <w:r w:rsidR="00ED6339" w:rsidRPr="002A333D">
        <w:rPr>
          <w:rFonts w:ascii="Verdana" w:hAnsi="Verdana"/>
        </w:rPr>
        <w:t xml:space="preserve"> Skorzystaj z podręcznika.</w:t>
      </w:r>
      <w:r w:rsidRPr="002A333D">
        <w:rPr>
          <w:rFonts w:ascii="Verdana" w:hAnsi="Verdana"/>
        </w:rPr>
        <w:t xml:space="preserve"> Opis prześlij na pocztę achodun@sp28.lublin.eu</w:t>
      </w:r>
    </w:p>
    <w:p w:rsidR="001D2E22" w:rsidRPr="002A333D" w:rsidRDefault="001D2E22" w:rsidP="001D2E22">
      <w:pPr>
        <w:rPr>
          <w:rStyle w:val="Hipercze"/>
          <w:rFonts w:ascii="Verdana" w:hAnsi="Verdana"/>
        </w:rPr>
      </w:pPr>
      <w:r w:rsidRPr="002A333D">
        <w:rPr>
          <w:rFonts w:ascii="Verdana" w:hAnsi="Verdana"/>
        </w:rPr>
        <w:t xml:space="preserve">DLA CHĘTNYCH Rozwiąż quiz </w:t>
      </w:r>
      <w:hyperlink r:id="rId6" w:history="1">
        <w:r w:rsidR="004C5969" w:rsidRPr="002A333D">
          <w:rPr>
            <w:rStyle w:val="Hipercze"/>
            <w:rFonts w:ascii="Verdana" w:hAnsi="Verdana"/>
          </w:rPr>
          <w:t>https://samequizy.pl/test-wiedzy-o-parkach-narodowych-w-polsce/</w:t>
        </w:r>
      </w:hyperlink>
    </w:p>
    <w:p w:rsidR="002D0955" w:rsidRPr="002A333D" w:rsidRDefault="002D0955" w:rsidP="002D0955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2A333D">
        <w:rPr>
          <w:rFonts w:ascii="Verdana" w:eastAsia="Times New Roman" w:hAnsi="Verdana" w:cs="Times New Roman"/>
          <w:lang w:eastAsia="pl-PL"/>
        </w:rPr>
        <w:t xml:space="preserve">formy ochrony przyrody w Polsce </w:t>
      </w:r>
    </w:p>
    <w:p w:rsidR="002D0955" w:rsidRPr="002A333D" w:rsidRDefault="002D0955" w:rsidP="001D2E22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2A333D">
        <w:rPr>
          <w:rFonts w:ascii="Verdana" w:eastAsia="Times New Roman" w:hAnsi="Verdana" w:cs="Times New Roman"/>
          <w:lang w:eastAsia="pl-PL"/>
        </w:rPr>
        <w:t xml:space="preserve"> konieczność ich stosowania dla zachowania gatunków i ekosystemów.</w:t>
      </w:r>
    </w:p>
    <w:p w:rsidR="004C5969" w:rsidRPr="002A333D" w:rsidRDefault="004C5969" w:rsidP="001D2E22">
      <w:pPr>
        <w:rPr>
          <w:rFonts w:ascii="Verdana" w:hAnsi="Verdana"/>
        </w:rPr>
      </w:pPr>
    </w:p>
    <w:p w:rsidR="004C5969" w:rsidRPr="002A333D" w:rsidRDefault="004C5969" w:rsidP="001D2E22">
      <w:pPr>
        <w:rPr>
          <w:rFonts w:ascii="Verdana" w:hAnsi="Verdana"/>
          <w:b/>
        </w:rPr>
      </w:pPr>
      <w:r w:rsidRPr="002A333D">
        <w:rPr>
          <w:rFonts w:ascii="Verdana" w:hAnsi="Verdana"/>
          <w:b/>
        </w:rPr>
        <w:t>KLASA 8A, 8D</w:t>
      </w:r>
    </w:p>
    <w:p w:rsidR="004C5969" w:rsidRPr="002A333D" w:rsidRDefault="004C5969" w:rsidP="004C5969">
      <w:pPr>
        <w:rPr>
          <w:rFonts w:ascii="Verdana" w:hAnsi="Verdana"/>
        </w:rPr>
      </w:pPr>
      <w:r w:rsidRPr="002A333D">
        <w:rPr>
          <w:rFonts w:ascii="Verdana" w:hAnsi="Verdana"/>
        </w:rPr>
        <w:t xml:space="preserve">Przeczytaj uważnie rozdział z podręcznika </w:t>
      </w:r>
      <w:r w:rsidRPr="002A333D">
        <w:rPr>
          <w:rFonts w:ascii="Verdana" w:hAnsi="Verdana"/>
          <w:b/>
        </w:rPr>
        <w:t>" Sposoby ochrony przyro</w:t>
      </w:r>
      <w:r w:rsidRPr="002A333D">
        <w:rPr>
          <w:rFonts w:ascii="Verdana" w:hAnsi="Verdana"/>
        </w:rPr>
        <w:t>dy" strona 157- 168 (rozdział na 2 lekcje)</w:t>
      </w:r>
    </w:p>
    <w:p w:rsidR="004C5969" w:rsidRPr="002A333D" w:rsidRDefault="00F6106F" w:rsidP="004C5969">
      <w:pPr>
        <w:rPr>
          <w:rFonts w:ascii="Verdana" w:hAnsi="Verdana"/>
        </w:rPr>
      </w:pPr>
      <w:r w:rsidRPr="002A333D">
        <w:rPr>
          <w:rFonts w:ascii="Verdana" w:hAnsi="Verdana"/>
          <w:b/>
        </w:rPr>
        <w:t>Obowiązkowa praca</w:t>
      </w:r>
      <w:r w:rsidRPr="002A333D">
        <w:rPr>
          <w:rFonts w:ascii="Verdana" w:hAnsi="Verdana"/>
        </w:rPr>
        <w:t xml:space="preserve">  </w:t>
      </w:r>
      <w:r w:rsidR="004C5969" w:rsidRPr="002A333D">
        <w:rPr>
          <w:rFonts w:ascii="Verdana" w:hAnsi="Verdana"/>
        </w:rPr>
        <w:t>zeszyt ćwiczeń: ćw.1, 2, 3, 4, 5 strona 90- 91 (rozwiązane zadania proszę przesłać na pocztę achodun@sp28.lublin.eu)</w:t>
      </w:r>
    </w:p>
    <w:p w:rsidR="004C5969" w:rsidRPr="002A333D" w:rsidRDefault="002A333D" w:rsidP="004C5969">
      <w:pPr>
        <w:rPr>
          <w:rStyle w:val="Hipercze"/>
          <w:rFonts w:ascii="Verdana" w:hAnsi="Verdana"/>
        </w:rPr>
      </w:pPr>
      <w:hyperlink r:id="rId7" w:history="1">
        <w:r w:rsidR="004C5969" w:rsidRPr="002A333D">
          <w:rPr>
            <w:rStyle w:val="Hipercze"/>
            <w:rFonts w:ascii="Verdana" w:hAnsi="Verdana"/>
          </w:rPr>
          <w:t>https://epodreczniki.pl/a/formy-ochrony-przyrody-w-polsce/DPjHm6d1y</w:t>
        </w:r>
      </w:hyperlink>
    </w:p>
    <w:p w:rsidR="002D0955" w:rsidRPr="002A333D" w:rsidRDefault="002D0955" w:rsidP="002D0955">
      <w:pPr>
        <w:rPr>
          <w:rFonts w:ascii="Verdana" w:hAnsi="Verdana"/>
        </w:rPr>
      </w:pPr>
      <w:r w:rsidRPr="002A333D">
        <w:rPr>
          <w:rFonts w:ascii="Verdana" w:hAnsi="Verdana"/>
        </w:rPr>
        <w:t xml:space="preserve">•jakie są metody ochrony obszarowej •co to jest Europejska Sieć Ekologiczna Natura 2000 •jakie są zadania ochrony indywidualnej i gatunkowej • różnice między ochroną gatunkową ścisłą a częściową </w:t>
      </w:r>
    </w:p>
    <w:p w:rsidR="002D0955" w:rsidRPr="002A333D" w:rsidRDefault="002D0955" w:rsidP="004C5969">
      <w:pPr>
        <w:rPr>
          <w:rStyle w:val="Hipercze"/>
          <w:rFonts w:ascii="Verdana" w:hAnsi="Verdana"/>
        </w:rPr>
      </w:pPr>
    </w:p>
    <w:p w:rsidR="002D0955" w:rsidRPr="002A333D" w:rsidRDefault="002D0955" w:rsidP="002D0955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2A333D">
        <w:rPr>
          <w:rFonts w:ascii="Verdana" w:eastAsia="Times New Roman" w:hAnsi="Verdana" w:cs="Times New Roman"/>
          <w:lang w:eastAsia="pl-PL"/>
        </w:rPr>
        <w:lastRenderedPageBreak/>
        <w:t xml:space="preserve">formy ochrony przyrody w Polsce </w:t>
      </w:r>
    </w:p>
    <w:p w:rsidR="002D0955" w:rsidRPr="002A333D" w:rsidRDefault="002D0955" w:rsidP="002D0955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2A333D">
        <w:rPr>
          <w:rFonts w:ascii="Verdana" w:eastAsia="Times New Roman" w:hAnsi="Verdana" w:cs="Times New Roman"/>
          <w:lang w:eastAsia="pl-PL"/>
        </w:rPr>
        <w:t xml:space="preserve"> konieczność ich stosowania dla zachowania gatunków i ekosystemów.</w:t>
      </w:r>
    </w:p>
    <w:p w:rsidR="002D0955" w:rsidRPr="002A333D" w:rsidRDefault="002D0955" w:rsidP="002D0955">
      <w:pPr>
        <w:pStyle w:val="Akapitzlist"/>
        <w:rPr>
          <w:rFonts w:ascii="Verdana" w:hAnsi="Verdana"/>
        </w:rPr>
      </w:pPr>
    </w:p>
    <w:p w:rsidR="004C5969" w:rsidRPr="002A333D" w:rsidRDefault="004C5969" w:rsidP="004C5969">
      <w:pPr>
        <w:rPr>
          <w:rFonts w:ascii="Verdana" w:hAnsi="Verdana"/>
        </w:rPr>
      </w:pPr>
    </w:p>
    <w:sectPr w:rsidR="004C5969" w:rsidRPr="002A333D" w:rsidSect="00820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gendaPl-Regular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6384E"/>
    <w:multiLevelType w:val="hybridMultilevel"/>
    <w:tmpl w:val="69EC0AAA"/>
    <w:lvl w:ilvl="0" w:tplc="04150001">
      <w:start w:val="1"/>
      <w:numFmt w:val="bullet"/>
      <w:lvlText w:val=""/>
      <w:lvlJc w:val="left"/>
      <w:pPr>
        <w:ind w:left="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84E80"/>
    <w:multiLevelType w:val="hybridMultilevel"/>
    <w:tmpl w:val="735C1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B2"/>
    <w:rsid w:val="00054388"/>
    <w:rsid w:val="001D2E22"/>
    <w:rsid w:val="002A333D"/>
    <w:rsid w:val="002D0955"/>
    <w:rsid w:val="004C5969"/>
    <w:rsid w:val="00820C4C"/>
    <w:rsid w:val="00C5527D"/>
    <w:rsid w:val="00ED45B2"/>
    <w:rsid w:val="00ED6339"/>
    <w:rsid w:val="00F557D2"/>
    <w:rsid w:val="00F6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2B773"/>
  <w15:docId w15:val="{744ACEB4-DA6A-4D6B-AE6C-0E7475B8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20C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5969"/>
    <w:rPr>
      <w:color w:val="0000FF" w:themeColor="hyperlink"/>
      <w:u w:val="single"/>
    </w:rPr>
  </w:style>
  <w:style w:type="paragraph" w:customStyle="1" w:styleId="tabela-tekstpodstawowykropatabele">
    <w:name w:val="tabela - tekst podstawowy kropa (tabele)"/>
    <w:basedOn w:val="Normalny"/>
    <w:uiPriority w:val="99"/>
    <w:rsid w:val="00054388"/>
    <w:pPr>
      <w:widowControl w:val="0"/>
      <w:tabs>
        <w:tab w:val="left" w:pos="170"/>
      </w:tabs>
      <w:autoSpaceDE w:val="0"/>
      <w:autoSpaceDN w:val="0"/>
      <w:adjustRightInd w:val="0"/>
      <w:spacing w:after="0" w:line="230" w:lineRule="atLeast"/>
      <w:ind w:left="170" w:hanging="170"/>
      <w:textAlignment w:val="center"/>
    </w:pPr>
    <w:rPr>
      <w:rFonts w:ascii="AgendaPl-RegularCondensed" w:eastAsiaTheme="minorEastAsia" w:hAnsi="AgendaPl-RegularCondensed" w:cs="AgendaPl-RegularCondensed"/>
      <w:color w:val="000000"/>
      <w:w w:val="97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0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odreczniki.pl/a/formy-ochrony-przyrody-w-polsce/DPjHm6d1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equizy.pl/test-wiedzy-o-parkach-narodowych-w-polsce/" TargetMode="External"/><Relationship Id="rId5" Type="http://schemas.openxmlformats.org/officeDocument/2006/relationships/hyperlink" Target="https://epodreczniki.pl/a/zdrowie-i-choroby/DBRgf9qs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Chodun</dc:creator>
  <cp:lastModifiedBy>Anna Chodun</cp:lastModifiedBy>
  <cp:revision>6</cp:revision>
  <dcterms:created xsi:type="dcterms:W3CDTF">2020-06-08T09:52:00Z</dcterms:created>
  <dcterms:modified xsi:type="dcterms:W3CDTF">2020-06-08T10:03:00Z</dcterms:modified>
</cp:coreProperties>
</file>