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63E" w:rsidRPr="00720763" w:rsidRDefault="00EF6F3F">
      <w:pPr>
        <w:rPr>
          <w:rFonts w:cstheme="minorHAnsi"/>
        </w:rPr>
      </w:pPr>
      <w:r w:rsidRPr="00720763">
        <w:rPr>
          <w:rFonts w:cstheme="minorHAnsi"/>
        </w:rPr>
        <w:t>25.05.- 29.05. BIOLOGIA KLASY 7 I 8</w:t>
      </w:r>
    </w:p>
    <w:p w:rsidR="00EF6F3F" w:rsidRPr="00720763" w:rsidRDefault="00EF6F3F">
      <w:pPr>
        <w:rPr>
          <w:rFonts w:cstheme="minorHAnsi"/>
          <w:b/>
          <w:bCs/>
        </w:rPr>
      </w:pPr>
      <w:r w:rsidRPr="00720763">
        <w:rPr>
          <w:rFonts w:cstheme="minorHAnsi"/>
          <w:b/>
          <w:bCs/>
        </w:rPr>
        <w:t>KLASY 7 A, 7B, 7C, 7D, 7E</w:t>
      </w:r>
    </w:p>
    <w:p w:rsidR="00EF6F3F" w:rsidRPr="00720763" w:rsidRDefault="00EF6F3F" w:rsidP="00EF6F3F">
      <w:pPr>
        <w:rPr>
          <w:rFonts w:cstheme="minorHAnsi"/>
        </w:rPr>
      </w:pPr>
      <w:r w:rsidRPr="00720763">
        <w:rPr>
          <w:rFonts w:cstheme="minorHAnsi"/>
        </w:rPr>
        <w:t xml:space="preserve">Przeczytaj uważnie rozdział z podręcznika " Higiena i choroby układu rozrodczego"  </w:t>
      </w:r>
      <w:r w:rsidRPr="00720763">
        <w:rPr>
          <w:rFonts w:cstheme="minorHAnsi"/>
          <w:b/>
          <w:bCs/>
        </w:rPr>
        <w:t>strona 235-240</w:t>
      </w:r>
    </w:p>
    <w:p w:rsidR="00EF6F3F" w:rsidRPr="00720763" w:rsidRDefault="00EF6F3F" w:rsidP="00EF6F3F">
      <w:pPr>
        <w:rPr>
          <w:rFonts w:cstheme="minorHAnsi"/>
        </w:rPr>
      </w:pPr>
      <w:r w:rsidRPr="00720763">
        <w:rPr>
          <w:rFonts w:cstheme="minorHAnsi"/>
          <w:b/>
          <w:bCs/>
        </w:rPr>
        <w:t>DLA CHĘTNYCH</w:t>
      </w:r>
      <w:r w:rsidRPr="00720763">
        <w:rPr>
          <w:rFonts w:cstheme="minorHAnsi"/>
        </w:rPr>
        <w:t xml:space="preserve">: zeszyt ćwiczeń: ćw. 1,2,3,4 strona 117- 118 (rozwiązane zadania proszę przesłać na pocztę </w:t>
      </w:r>
      <w:hyperlink r:id="rId5" w:history="1">
        <w:r w:rsidR="005F14B1" w:rsidRPr="00720763">
          <w:rPr>
            <w:rStyle w:val="Hipercze"/>
            <w:rFonts w:cstheme="minorHAnsi"/>
          </w:rPr>
          <w:t>achodun@sp28.lublin.eu</w:t>
        </w:r>
      </w:hyperlink>
      <w:r w:rsidRPr="00720763">
        <w:rPr>
          <w:rFonts w:cstheme="minorHAnsi"/>
        </w:rPr>
        <w:t>)</w:t>
      </w:r>
    </w:p>
    <w:p w:rsidR="005F14B1" w:rsidRPr="00720763" w:rsidRDefault="005F14B1" w:rsidP="00EF6F3F">
      <w:pPr>
        <w:rPr>
          <w:rFonts w:cstheme="minorHAnsi"/>
        </w:rPr>
      </w:pPr>
      <w:r w:rsidRPr="00720763">
        <w:rPr>
          <w:rFonts w:cstheme="minorHAnsi"/>
        </w:rPr>
        <w:t>Zwróć uwagę na:</w:t>
      </w:r>
    </w:p>
    <w:p w:rsidR="005F14B1" w:rsidRPr="00720763" w:rsidRDefault="005F14B1" w:rsidP="005F14B1">
      <w:pPr>
        <w:pStyle w:val="tabela-tekstpodstawowykropatabele"/>
        <w:numPr>
          <w:ilvl w:val="0"/>
          <w:numId w:val="1"/>
        </w:numPr>
        <w:ind w:left="172" w:hanging="172"/>
        <w:rPr>
          <w:rFonts w:asciiTheme="minorHAnsi" w:hAnsiTheme="minorHAnsi" w:cstheme="minorHAnsi"/>
          <w:sz w:val="22"/>
          <w:szCs w:val="22"/>
        </w:rPr>
      </w:pPr>
      <w:r w:rsidRPr="00720763">
        <w:rPr>
          <w:rFonts w:asciiTheme="minorHAnsi" w:hAnsiTheme="minorHAnsi" w:cstheme="minorHAnsi"/>
          <w:sz w:val="22"/>
          <w:szCs w:val="22"/>
        </w:rPr>
        <w:t xml:space="preserve"> główne choroby przenoszone drogą płciową;</w:t>
      </w:r>
      <w:r w:rsidRPr="007207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14B1" w:rsidRPr="00720763" w:rsidRDefault="005F14B1" w:rsidP="005F14B1">
      <w:pPr>
        <w:pStyle w:val="tabela-tekstpodstawowykropatabele"/>
        <w:numPr>
          <w:ilvl w:val="0"/>
          <w:numId w:val="1"/>
        </w:numPr>
        <w:ind w:left="172" w:hanging="172"/>
        <w:rPr>
          <w:rFonts w:asciiTheme="minorHAnsi" w:hAnsiTheme="minorHAnsi" w:cstheme="minorHAnsi"/>
          <w:sz w:val="22"/>
          <w:szCs w:val="22"/>
        </w:rPr>
      </w:pPr>
      <w:r w:rsidRPr="00720763">
        <w:rPr>
          <w:rFonts w:asciiTheme="minorHAnsi" w:hAnsiTheme="minorHAnsi" w:cstheme="minorHAnsi"/>
          <w:sz w:val="22"/>
          <w:szCs w:val="22"/>
        </w:rPr>
        <w:t xml:space="preserve"> charakterystyczne objawy wybranych chorób przenoszonych drogą płciową; </w:t>
      </w:r>
    </w:p>
    <w:p w:rsidR="005F14B1" w:rsidRPr="00720763" w:rsidRDefault="005F14B1" w:rsidP="005F14B1">
      <w:pPr>
        <w:pStyle w:val="tabela-tekstpodstawowykropatabele"/>
        <w:numPr>
          <w:ilvl w:val="0"/>
          <w:numId w:val="1"/>
        </w:numPr>
        <w:ind w:left="172" w:hanging="172"/>
        <w:rPr>
          <w:rFonts w:asciiTheme="minorHAnsi" w:hAnsiTheme="minorHAnsi" w:cstheme="minorHAnsi"/>
          <w:sz w:val="22"/>
          <w:szCs w:val="22"/>
        </w:rPr>
      </w:pPr>
      <w:r w:rsidRPr="00720763">
        <w:rPr>
          <w:rFonts w:asciiTheme="minorHAnsi" w:hAnsiTheme="minorHAnsi" w:cstheme="minorHAnsi"/>
          <w:sz w:val="22"/>
          <w:szCs w:val="22"/>
        </w:rPr>
        <w:t xml:space="preserve"> w jaki sposób może dojść do zakażenia kiłą, rzeżączką, HIV, HPV;</w:t>
      </w:r>
    </w:p>
    <w:p w:rsidR="005F14B1" w:rsidRPr="00720763" w:rsidRDefault="005F14B1" w:rsidP="005F14B1">
      <w:pPr>
        <w:pStyle w:val="tabela-tekstpodstawowykropatabele"/>
        <w:numPr>
          <w:ilvl w:val="0"/>
          <w:numId w:val="1"/>
        </w:numPr>
        <w:ind w:left="172" w:hanging="172"/>
        <w:rPr>
          <w:rFonts w:asciiTheme="minorHAnsi" w:hAnsiTheme="minorHAnsi" w:cstheme="minorHAnsi"/>
          <w:sz w:val="22"/>
          <w:szCs w:val="22"/>
        </w:rPr>
      </w:pPr>
      <w:r w:rsidRPr="00720763">
        <w:rPr>
          <w:rFonts w:asciiTheme="minorHAnsi" w:hAnsiTheme="minorHAnsi" w:cstheme="minorHAnsi"/>
          <w:sz w:val="22"/>
          <w:szCs w:val="22"/>
        </w:rPr>
        <w:t xml:space="preserve"> podstawowe zasady profilaktyki chorób przenoszonych drogą płciową;</w:t>
      </w:r>
    </w:p>
    <w:p w:rsidR="005F14B1" w:rsidRPr="00720763" w:rsidRDefault="005F14B1" w:rsidP="005F14B1">
      <w:pPr>
        <w:pStyle w:val="tabela-tekstpodstawowykropatabele"/>
        <w:numPr>
          <w:ilvl w:val="0"/>
          <w:numId w:val="1"/>
        </w:numPr>
        <w:ind w:left="172" w:hanging="172"/>
        <w:rPr>
          <w:rFonts w:asciiTheme="minorHAnsi" w:hAnsiTheme="minorHAnsi" w:cstheme="minorHAnsi"/>
          <w:sz w:val="22"/>
          <w:szCs w:val="22"/>
        </w:rPr>
      </w:pPr>
      <w:r w:rsidRPr="00720763">
        <w:rPr>
          <w:rFonts w:asciiTheme="minorHAnsi" w:hAnsiTheme="minorHAnsi" w:cstheme="minorHAnsi"/>
          <w:sz w:val="22"/>
          <w:szCs w:val="22"/>
        </w:rPr>
        <w:t>indywidualne i społeczne skutki zakażenia HIV i HPV;</w:t>
      </w:r>
    </w:p>
    <w:p w:rsidR="005F14B1" w:rsidRPr="00720763" w:rsidRDefault="005F14B1" w:rsidP="005F14B1">
      <w:pPr>
        <w:rPr>
          <w:rFonts w:cstheme="minorHAnsi"/>
        </w:rPr>
      </w:pPr>
      <w:bookmarkStart w:id="0" w:name="_GoBack"/>
    </w:p>
    <w:bookmarkEnd w:id="0"/>
    <w:p w:rsidR="00720763" w:rsidRPr="00720763" w:rsidRDefault="00720763" w:rsidP="005F14B1">
      <w:pPr>
        <w:rPr>
          <w:rFonts w:cstheme="minorHAnsi"/>
          <w:b/>
          <w:bCs/>
        </w:rPr>
      </w:pPr>
      <w:r w:rsidRPr="00720763">
        <w:rPr>
          <w:rFonts w:cstheme="minorHAnsi"/>
          <w:b/>
          <w:bCs/>
        </w:rPr>
        <w:t>KLASA 8B, 8C, 8E</w:t>
      </w:r>
    </w:p>
    <w:p w:rsidR="00720763" w:rsidRPr="00720763" w:rsidRDefault="00720763" w:rsidP="00720763">
      <w:pPr>
        <w:rPr>
          <w:rFonts w:cstheme="minorHAnsi"/>
        </w:rPr>
      </w:pPr>
      <w:r w:rsidRPr="00720763">
        <w:rPr>
          <w:rFonts w:cstheme="minorHAnsi"/>
        </w:rPr>
        <w:t>Przeczytaj uważnie rozdział z podręcznika " Racjonalne gospodarowanie zasobami przyrody" strona 115- 156</w:t>
      </w:r>
    </w:p>
    <w:p w:rsidR="00720763" w:rsidRPr="00720763" w:rsidRDefault="00720763" w:rsidP="00720763">
      <w:pPr>
        <w:rPr>
          <w:rFonts w:cstheme="minorHAnsi"/>
        </w:rPr>
      </w:pPr>
      <w:r w:rsidRPr="00720763">
        <w:rPr>
          <w:rFonts w:cstheme="minorHAnsi"/>
        </w:rPr>
        <w:t xml:space="preserve">zeszyt ćwiczeń: ćw.1, 2 strona 87 oraz ćw.3,4 strona 89 (rozwiązane zadania proszę przesłać na pocztę </w:t>
      </w:r>
      <w:hyperlink r:id="rId6" w:history="1">
        <w:r w:rsidRPr="00720763">
          <w:rPr>
            <w:rStyle w:val="Hipercze"/>
            <w:rFonts w:cstheme="minorHAnsi"/>
          </w:rPr>
          <w:t>achodun@sp28.lublin.eu</w:t>
        </w:r>
      </w:hyperlink>
      <w:r w:rsidRPr="00720763">
        <w:rPr>
          <w:rFonts w:cstheme="minorHAnsi"/>
        </w:rPr>
        <w:t>)</w:t>
      </w:r>
    </w:p>
    <w:p w:rsidR="00720763" w:rsidRPr="00720763" w:rsidRDefault="00720763" w:rsidP="00720763">
      <w:pPr>
        <w:rPr>
          <w:rFonts w:cstheme="minorHAnsi"/>
        </w:rPr>
      </w:pPr>
      <w:hyperlink r:id="rId7" w:history="1">
        <w:r w:rsidRPr="00720763">
          <w:rPr>
            <w:rStyle w:val="Hipercze"/>
            <w:rFonts w:cstheme="minorHAnsi"/>
          </w:rPr>
          <w:t>https://epodreczniki.pl/a/odnawialne-i-nieodnawialne-zrodla-energii-i-jej-oszczedzanie/DXgcliG2</w:t>
        </w:r>
      </w:hyperlink>
    </w:p>
    <w:p w:rsidR="00720763" w:rsidRPr="00720763" w:rsidRDefault="00720763" w:rsidP="00720763">
      <w:pPr>
        <w:rPr>
          <w:rFonts w:cstheme="minorHAnsi"/>
        </w:rPr>
      </w:pPr>
      <w:hyperlink r:id="rId8" w:history="1">
        <w:r w:rsidRPr="00720763">
          <w:rPr>
            <w:rStyle w:val="Hipercze"/>
            <w:rFonts w:cstheme="minorHAnsi"/>
          </w:rPr>
          <w:t>https://www.youtube.com/watch?v=_hUJyBjriBU</w:t>
        </w:r>
      </w:hyperlink>
    </w:p>
    <w:p w:rsidR="00720763" w:rsidRPr="00720763" w:rsidRDefault="00720763" w:rsidP="00720763">
      <w:pPr>
        <w:rPr>
          <w:rFonts w:cstheme="minorHAnsi"/>
        </w:rPr>
      </w:pPr>
      <w:r w:rsidRPr="00720763">
        <w:rPr>
          <w:rFonts w:cstheme="minorHAnsi"/>
        </w:rPr>
        <w:t xml:space="preserve">Zwróć uwagę na </w:t>
      </w:r>
      <w:r w:rsidRPr="00720763">
        <w:rPr>
          <w:rFonts w:eastAsia="Times New Roman" w:cstheme="minorHAnsi"/>
          <w:lang w:eastAsia="pl-PL"/>
        </w:rPr>
        <w:t xml:space="preserve">odnawialne i nieodnawialne zasoby przyrody oraz propozycje racjonalnego gospodarowania tymi zasobami </w:t>
      </w:r>
      <w:r w:rsidRPr="00720763">
        <w:rPr>
          <w:rFonts w:eastAsia="Times New Roman" w:cstheme="minorHAnsi"/>
          <w:b/>
          <w:bCs/>
          <w:lang w:eastAsia="pl-PL"/>
        </w:rPr>
        <w:t>zgodnie z zasadą zrównoważonego rozwoju.</w:t>
      </w:r>
    </w:p>
    <w:p w:rsidR="00720763" w:rsidRPr="00720763" w:rsidRDefault="00720763" w:rsidP="00720763">
      <w:pPr>
        <w:rPr>
          <w:rFonts w:cstheme="minorHAnsi"/>
        </w:rPr>
      </w:pPr>
    </w:p>
    <w:p w:rsidR="00720763" w:rsidRPr="00720763" w:rsidRDefault="00720763" w:rsidP="00720763">
      <w:pPr>
        <w:rPr>
          <w:rFonts w:cstheme="minorHAnsi"/>
          <w:b/>
          <w:bCs/>
        </w:rPr>
      </w:pPr>
      <w:r w:rsidRPr="00720763">
        <w:rPr>
          <w:rFonts w:cstheme="minorHAnsi"/>
          <w:b/>
          <w:bCs/>
        </w:rPr>
        <w:t>KLASY 8A, 8D</w:t>
      </w:r>
    </w:p>
    <w:p w:rsidR="00720763" w:rsidRPr="00720763" w:rsidRDefault="00720763" w:rsidP="00720763">
      <w:pPr>
        <w:rPr>
          <w:rFonts w:cstheme="minorHAnsi"/>
        </w:rPr>
      </w:pPr>
      <w:r w:rsidRPr="00720763">
        <w:rPr>
          <w:rFonts w:cstheme="minorHAnsi"/>
        </w:rPr>
        <w:t>Przeczytaj jeszcze raz rozdział z podręcznika " Wpływ człowieka na różnorodność biologiczną" strona 143- 151 (szczególnie strony 144- 147)</w:t>
      </w:r>
    </w:p>
    <w:p w:rsidR="00720763" w:rsidRPr="00720763" w:rsidRDefault="00720763" w:rsidP="00720763">
      <w:pPr>
        <w:rPr>
          <w:rFonts w:cstheme="minorHAnsi"/>
        </w:rPr>
      </w:pPr>
      <w:r w:rsidRPr="00720763">
        <w:rPr>
          <w:rFonts w:cstheme="minorHAnsi"/>
        </w:rPr>
        <w:t xml:space="preserve">DLA CHĘTNYCH pisemnie polecenie2 i 3 strona 151- podręcznik (rozwiązane zadania proszę przesłać na pocztę </w:t>
      </w:r>
      <w:hyperlink r:id="rId9" w:history="1">
        <w:r w:rsidRPr="00720763">
          <w:rPr>
            <w:rStyle w:val="Hipercze"/>
            <w:rFonts w:cstheme="minorHAnsi"/>
          </w:rPr>
          <w:t>achodun@sp28.lublin.eu</w:t>
        </w:r>
      </w:hyperlink>
      <w:r w:rsidRPr="00720763">
        <w:rPr>
          <w:rFonts w:cstheme="minorHAnsi"/>
        </w:rPr>
        <w:t>)</w:t>
      </w:r>
    </w:p>
    <w:p w:rsidR="00720763" w:rsidRPr="00720763" w:rsidRDefault="00720763" w:rsidP="00720763">
      <w:pPr>
        <w:rPr>
          <w:rFonts w:cstheme="minorHAnsi"/>
        </w:rPr>
      </w:pPr>
      <w:hyperlink r:id="rId10" w:history="1">
        <w:r w:rsidRPr="00720763">
          <w:rPr>
            <w:rStyle w:val="Hipercze"/>
            <w:rFonts w:cstheme="minorHAnsi"/>
          </w:rPr>
          <w:t>https://epodreczniki.pl/a/zagrozenia-bioroznorodnosci/D19ogvFoa</w:t>
        </w:r>
      </w:hyperlink>
    </w:p>
    <w:p w:rsidR="00720763" w:rsidRPr="00720763" w:rsidRDefault="00720763" w:rsidP="00720763">
      <w:pPr>
        <w:rPr>
          <w:rFonts w:cstheme="minorHAnsi"/>
        </w:rPr>
      </w:pPr>
    </w:p>
    <w:sectPr w:rsidR="00720763" w:rsidRPr="0072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6384E"/>
    <w:multiLevelType w:val="hybridMultilevel"/>
    <w:tmpl w:val="69EC0AAA"/>
    <w:lvl w:ilvl="0" w:tplc="0415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3F"/>
    <w:rsid w:val="005F14B1"/>
    <w:rsid w:val="00720763"/>
    <w:rsid w:val="00EA763E"/>
    <w:rsid w:val="00E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C54F"/>
  <w15:chartTrackingRefBased/>
  <w15:docId w15:val="{92D8A05E-30FA-4906-BECF-993E44A0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14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14B1"/>
    <w:rPr>
      <w:color w:val="605E5C"/>
      <w:shd w:val="clear" w:color="auto" w:fill="E1DFDD"/>
    </w:rPr>
  </w:style>
  <w:style w:type="paragraph" w:customStyle="1" w:styleId="tabela-tekstpodstawowykropatabele">
    <w:name w:val="tabela - tekst podstawowy kropa (tabele)"/>
    <w:basedOn w:val="Normalny"/>
    <w:uiPriority w:val="99"/>
    <w:rsid w:val="005F14B1"/>
    <w:pPr>
      <w:widowControl w:val="0"/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eastAsiaTheme="minorEastAsia" w:hAnsi="AgendaPl-RegularCondensed" w:cs="AgendaPl-RegularCondensed"/>
      <w:color w:val="000000"/>
      <w:w w:val="97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hUJyBjriB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odnawialne-i-nieodnawialne-zrodla-energii-i-jej-oszczedzanie/DXgcliG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odun@sp28.lublin.e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chodun@sp28.lublin.eu" TargetMode="External"/><Relationship Id="rId10" Type="http://schemas.openxmlformats.org/officeDocument/2006/relationships/hyperlink" Target="https://epodreczniki.pl/a/zagrozenia-bioroznorodnosci/D19ogvF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hodun@sp28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Chodun</dc:creator>
  <cp:keywords/>
  <dc:description/>
  <cp:lastModifiedBy>Anna Chodun</cp:lastModifiedBy>
  <cp:revision>3</cp:revision>
  <dcterms:created xsi:type="dcterms:W3CDTF">2020-05-25T11:24:00Z</dcterms:created>
  <dcterms:modified xsi:type="dcterms:W3CDTF">2020-05-25T12:01:00Z</dcterms:modified>
</cp:coreProperties>
</file>