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72D3" w14:textId="77777777" w:rsidR="00832B3E" w:rsidRDefault="003B3FD4">
      <w:r>
        <w:t>1.06.- 5.06. Biologia klasy 7 i 8</w:t>
      </w:r>
    </w:p>
    <w:p w14:paraId="7FD5DDE1" w14:textId="77777777" w:rsidR="006225FC" w:rsidRPr="006225FC" w:rsidRDefault="006225FC">
      <w:pPr>
        <w:rPr>
          <w:rFonts w:cstheme="minorHAnsi"/>
          <w:b/>
          <w:bCs/>
        </w:rPr>
      </w:pPr>
      <w:r w:rsidRPr="006225FC">
        <w:rPr>
          <w:rFonts w:cstheme="minorHAnsi"/>
          <w:b/>
          <w:bCs/>
        </w:rPr>
        <w:t>KONSULTACJE</w:t>
      </w:r>
    </w:p>
    <w:p w14:paraId="4AAE055C" w14:textId="26141E9B" w:rsidR="006225FC" w:rsidRPr="006225FC" w:rsidRDefault="006225FC">
      <w:pPr>
        <w:rPr>
          <w:rFonts w:cstheme="minorHAnsi"/>
          <w:color w:val="000000"/>
          <w:shd w:val="clear" w:color="auto" w:fill="FFFFFF"/>
        </w:rPr>
      </w:pPr>
      <w:r w:rsidRPr="000C7AB4">
        <w:rPr>
          <w:rFonts w:cstheme="minorHAnsi"/>
          <w:b/>
          <w:bCs/>
          <w:color w:val="000000"/>
          <w:shd w:val="clear" w:color="auto" w:fill="FFFFFF"/>
        </w:rPr>
        <w:t>W ŚRODĘ 3 czerwca</w:t>
      </w:r>
      <w:r w:rsidRPr="006225FC">
        <w:rPr>
          <w:rFonts w:cstheme="minorHAnsi"/>
          <w:color w:val="000000"/>
          <w:shd w:val="clear" w:color="auto" w:fill="FFFFFF"/>
        </w:rPr>
        <w:t xml:space="preserve"> </w:t>
      </w:r>
      <w:r w:rsidRPr="000C7AB4">
        <w:rPr>
          <w:rFonts w:cstheme="minorHAnsi"/>
          <w:b/>
          <w:bCs/>
          <w:color w:val="000000"/>
          <w:shd w:val="clear" w:color="auto" w:fill="FFFFFF"/>
        </w:rPr>
        <w:t xml:space="preserve">CHĘTNI UCZNIOWIE </w:t>
      </w:r>
      <w:r w:rsidRPr="006225FC">
        <w:rPr>
          <w:rFonts w:cstheme="minorHAnsi"/>
          <w:color w:val="000000"/>
          <w:shd w:val="clear" w:color="auto" w:fill="FFFFFF"/>
        </w:rPr>
        <w:t xml:space="preserve">mogą przyjść do szkoły, aby poprawić swoją ocenę z biologii. godzina </w:t>
      </w:r>
      <w:r>
        <w:rPr>
          <w:rFonts w:cstheme="minorHAnsi"/>
          <w:color w:val="000000"/>
          <w:shd w:val="clear" w:color="auto" w:fill="FFFFFF"/>
        </w:rPr>
        <w:t>13.00</w:t>
      </w:r>
      <w:r w:rsidRPr="006225FC">
        <w:rPr>
          <w:rFonts w:cstheme="minorHAnsi"/>
          <w:color w:val="000000"/>
          <w:shd w:val="clear" w:color="auto" w:fill="FFFFFF"/>
        </w:rPr>
        <w:t>- 15.00 w sali 129.</w:t>
      </w:r>
      <w:r>
        <w:rPr>
          <w:rFonts w:cstheme="minorHAnsi"/>
          <w:color w:val="000000"/>
          <w:shd w:val="clear" w:color="auto" w:fill="FFFFFF"/>
        </w:rPr>
        <w:t xml:space="preserve"> Informacje dla poszczególnych klas (godziny) przesłałam do rodziców przez dziennik.</w:t>
      </w:r>
      <w:r w:rsidRPr="006225FC">
        <w:rPr>
          <w:rFonts w:cstheme="minorHAnsi"/>
          <w:color w:val="000000"/>
        </w:rPr>
        <w:br/>
      </w:r>
      <w:r w:rsidRPr="006225FC">
        <w:rPr>
          <w:rFonts w:cstheme="minorHAnsi"/>
          <w:color w:val="000000"/>
          <w:shd w:val="clear" w:color="auto" w:fill="FFFFFF"/>
        </w:rPr>
        <w:t xml:space="preserve">W sytuacji, kiedy uczeń nie może być w szkole, a chce poprawić ocenę, umówię się indywidualnie. Przeprowadzę wtedy rozmowę on-line w wyznaczonym terminie (w aplikacji </w:t>
      </w:r>
      <w:proofErr w:type="spellStart"/>
      <w:r w:rsidRPr="006225FC">
        <w:rPr>
          <w:rFonts w:cstheme="minorHAnsi"/>
          <w:color w:val="000000"/>
          <w:shd w:val="clear" w:color="auto" w:fill="FFFFFF"/>
        </w:rPr>
        <w:t>Teams</w:t>
      </w:r>
      <w:proofErr w:type="spellEnd"/>
      <w:r w:rsidRPr="006225FC">
        <w:rPr>
          <w:rFonts w:cstheme="minorHAnsi"/>
          <w:color w:val="000000"/>
          <w:shd w:val="clear" w:color="auto" w:fill="FFFFFF"/>
        </w:rPr>
        <w:t xml:space="preserve">). Proszę o informację na służbową pocztę </w:t>
      </w:r>
      <w:hyperlink r:id="rId4" w:tgtFrame="_blank" w:tooltip="mailto:achodun@sp28.lublin.eu" w:history="1">
        <w:r w:rsidRPr="006225FC">
          <w:rPr>
            <w:rStyle w:val="Hipercze"/>
            <w:rFonts w:cstheme="minorHAnsi"/>
            <w:color w:val="0066CC"/>
          </w:rPr>
          <w:t>achodun@sp28.lublin.eu</w:t>
        </w:r>
      </w:hyperlink>
      <w:r w:rsidRPr="006225FC">
        <w:rPr>
          <w:rFonts w:cstheme="minorHAnsi"/>
          <w:color w:val="000000"/>
          <w:shd w:val="clear" w:color="auto" w:fill="FFFFFF"/>
        </w:rPr>
        <w:t xml:space="preserve"> lub przez dziennik.</w:t>
      </w:r>
      <w:r w:rsidRPr="006225FC">
        <w:rPr>
          <w:rFonts w:cstheme="minorHAnsi"/>
          <w:color w:val="000000"/>
        </w:rPr>
        <w:br/>
      </w:r>
      <w:r w:rsidRPr="006225FC">
        <w:rPr>
          <w:rFonts w:cstheme="minorHAnsi"/>
          <w:color w:val="000000"/>
          <w:shd w:val="clear" w:color="auto" w:fill="FFFFFF"/>
        </w:rPr>
        <w:t>Poprawa oceny z biologii dotyczy ucznia, który ma informacje, wiadomości</w:t>
      </w:r>
      <w:r w:rsidR="000C7AB4">
        <w:rPr>
          <w:rFonts w:cstheme="minorHAnsi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6225FC">
        <w:rPr>
          <w:rFonts w:cstheme="minorHAnsi"/>
          <w:color w:val="000000"/>
          <w:shd w:val="clear" w:color="auto" w:fill="FFFFFF"/>
        </w:rPr>
        <w:t>(potrafi je prawidłowo wykorzystać) i to jest nagroda za jego pracę i wysiłek.</w:t>
      </w:r>
      <w:r w:rsidRPr="006225FC"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W odpowiedzi na Wasze liczne pytania</w:t>
      </w:r>
      <w:r w:rsidRPr="006225FC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przypominam</w:t>
      </w:r>
      <w:r w:rsidR="00286376">
        <w:rPr>
          <w:rFonts w:cstheme="minorHAnsi"/>
          <w:color w:val="000000"/>
          <w:shd w:val="clear" w:color="auto" w:fill="FFFFFF"/>
        </w:rPr>
        <w:t>:</w:t>
      </w:r>
      <w:r w:rsidRPr="006225FC">
        <w:rPr>
          <w:rFonts w:cstheme="minorHAnsi"/>
          <w:color w:val="000000"/>
          <w:shd w:val="clear" w:color="auto" w:fill="FFFFFF"/>
        </w:rPr>
        <w:t xml:space="preserve"> NIE PRAKTYKUJĘ PODWYŻSZANIA OCEN ZA PLAKAT, REFERAT lub PREZENTACJE MULTIMEDIALNE. </w:t>
      </w:r>
      <w:r w:rsidR="00286376">
        <w:rPr>
          <w:rFonts w:cstheme="minorHAnsi"/>
          <w:color w:val="000000"/>
          <w:shd w:val="clear" w:color="auto" w:fill="FFFFFF"/>
        </w:rPr>
        <w:t>B</w:t>
      </w:r>
      <w:r w:rsidRPr="006225FC">
        <w:rPr>
          <w:rFonts w:cstheme="minorHAnsi"/>
          <w:color w:val="000000"/>
          <w:shd w:val="clear" w:color="auto" w:fill="FFFFFF"/>
        </w:rPr>
        <w:t>ył</w:t>
      </w:r>
      <w:r w:rsidR="00286376">
        <w:rPr>
          <w:rFonts w:cstheme="minorHAnsi"/>
          <w:color w:val="000000"/>
          <w:shd w:val="clear" w:color="auto" w:fill="FFFFFF"/>
        </w:rPr>
        <w:t>y takie</w:t>
      </w:r>
      <w:r w:rsidRPr="006225FC">
        <w:rPr>
          <w:rFonts w:cstheme="minorHAnsi"/>
          <w:color w:val="000000"/>
          <w:shd w:val="clear" w:color="auto" w:fill="FFFFFF"/>
        </w:rPr>
        <w:t xml:space="preserve"> prac</w:t>
      </w:r>
      <w:r w:rsidR="00286376">
        <w:rPr>
          <w:rFonts w:cstheme="minorHAnsi"/>
          <w:color w:val="000000"/>
          <w:shd w:val="clear" w:color="auto" w:fill="FFFFFF"/>
        </w:rPr>
        <w:t>e</w:t>
      </w:r>
      <w:r w:rsidRPr="006225FC">
        <w:rPr>
          <w:rFonts w:cstheme="minorHAnsi"/>
          <w:color w:val="000000"/>
          <w:shd w:val="clear" w:color="auto" w:fill="FFFFFF"/>
        </w:rPr>
        <w:t xml:space="preserve"> dla chętnych, ale termin już dawno minął.</w:t>
      </w:r>
    </w:p>
    <w:p w14:paraId="111087BF" w14:textId="2391BD10" w:rsidR="003B3FD4" w:rsidRPr="00286376" w:rsidRDefault="00286376">
      <w:pPr>
        <w:rPr>
          <w:b/>
          <w:bCs/>
        </w:rPr>
      </w:pPr>
      <w:r w:rsidRPr="00286376">
        <w:rPr>
          <w:b/>
          <w:bCs/>
        </w:rPr>
        <w:t>Klasa 8- zakres materiału</w:t>
      </w:r>
    </w:p>
    <w:p w14:paraId="6223CBBD" w14:textId="77777777" w:rsidR="00DE407D" w:rsidRDefault="00286376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Jak informowałam wcześniej, aby poprawić ocenę o jeden stopień, trzeba napisać </w:t>
      </w:r>
      <w:r w:rsidRPr="00DE407D">
        <w:rPr>
          <w:rFonts w:cstheme="minorHAnsi"/>
          <w:b/>
          <w:bCs/>
          <w:color w:val="000000"/>
          <w:shd w:val="clear" w:color="auto" w:fill="FFFFFF"/>
        </w:rPr>
        <w:t>sprawdzian z EKOLOGII (9 tematów).</w:t>
      </w:r>
      <w:r>
        <w:rPr>
          <w:rFonts w:cstheme="minorHAnsi"/>
          <w:color w:val="000000"/>
          <w:shd w:val="clear" w:color="auto" w:fill="FFFFFF"/>
        </w:rPr>
        <w:t xml:space="preserve"> Jeśli brakuje niedużo do wyższej oceny, to obowiązuje tylko materiał z ostatniego działu </w:t>
      </w:r>
      <w:r w:rsidRPr="00DE407D">
        <w:rPr>
          <w:rFonts w:cstheme="minorHAnsi"/>
          <w:b/>
          <w:bCs/>
          <w:color w:val="000000"/>
          <w:shd w:val="clear" w:color="auto" w:fill="FFFFFF"/>
        </w:rPr>
        <w:t xml:space="preserve">"CZŁOWIEK I ŚRODOWISKO" (4 tematy). </w:t>
      </w:r>
      <w:r>
        <w:rPr>
          <w:rFonts w:cstheme="minorHAnsi"/>
          <w:color w:val="000000"/>
          <w:shd w:val="clear" w:color="auto" w:fill="FFFFFF"/>
        </w:rPr>
        <w:t xml:space="preserve">Ocena jest CAŁOROCZNA, czyli I </w:t>
      </w:r>
      <w:proofErr w:type="spellStart"/>
      <w:r>
        <w:rPr>
          <w:rFonts w:cstheme="minorHAnsi"/>
          <w:color w:val="000000"/>
          <w:shd w:val="clear" w:color="auto" w:fill="FFFFFF"/>
        </w:rPr>
        <w:t>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II semestr.</w:t>
      </w:r>
    </w:p>
    <w:p w14:paraId="290ECFA1" w14:textId="5209EF07" w:rsidR="00286376" w:rsidRPr="00DE407D" w:rsidRDefault="00286376">
      <w:pPr>
        <w:rPr>
          <w:rFonts w:cstheme="minorHAnsi"/>
        </w:rPr>
      </w:pPr>
      <w:r>
        <w:rPr>
          <w:rFonts w:cstheme="minorHAnsi"/>
          <w:color w:val="000000"/>
        </w:rPr>
        <w:br/>
      </w:r>
      <w:r w:rsidRPr="00DE407D">
        <w:rPr>
          <w:rFonts w:cstheme="minorHAnsi"/>
          <w:b/>
          <w:bCs/>
        </w:rPr>
        <w:t>Klasa 7- zakres materiału</w:t>
      </w:r>
    </w:p>
    <w:p w14:paraId="2ADE178B" w14:textId="51088D45" w:rsidR="00DE407D" w:rsidRPr="00DE407D" w:rsidRDefault="00DE407D">
      <w:pPr>
        <w:rPr>
          <w:rFonts w:cstheme="minorHAnsi"/>
        </w:rPr>
      </w:pPr>
      <w:r w:rsidRPr="00DE407D">
        <w:rPr>
          <w:rFonts w:cstheme="minorHAnsi"/>
          <w:color w:val="000000"/>
          <w:shd w:val="clear" w:color="auto" w:fill="FFFFFF"/>
        </w:rPr>
        <w:t xml:space="preserve">Jak informowałam wcześniej, aby poprawić ocenę o jeden stopień, trzeba napisać </w:t>
      </w:r>
      <w:r w:rsidRPr="00DE407D">
        <w:rPr>
          <w:rFonts w:cstheme="minorHAnsi"/>
          <w:b/>
          <w:bCs/>
          <w:color w:val="000000"/>
          <w:shd w:val="clear" w:color="auto" w:fill="FFFFFF"/>
        </w:rPr>
        <w:t>sprawdzian z II semestru (od układu oddechowego do obecnego działu)</w:t>
      </w:r>
      <w:r w:rsidRPr="00DE407D">
        <w:rPr>
          <w:rFonts w:cstheme="minorHAnsi"/>
          <w:color w:val="000000"/>
          <w:shd w:val="clear" w:color="auto" w:fill="FFFFFF"/>
        </w:rPr>
        <w:t xml:space="preserve">. Jeśli brakuje niedużo do wyższej oceny, to obowiązuje tylko materiał z ostatniego działu </w:t>
      </w:r>
      <w:r w:rsidRPr="00DE407D">
        <w:rPr>
          <w:rFonts w:cstheme="minorHAnsi"/>
          <w:b/>
          <w:bCs/>
          <w:color w:val="000000"/>
          <w:shd w:val="clear" w:color="auto" w:fill="FFFFFF"/>
        </w:rPr>
        <w:t>"Rozmnażanie i rozwój człowieka".</w:t>
      </w:r>
      <w:r w:rsidRPr="00DE407D">
        <w:rPr>
          <w:rFonts w:cstheme="minorHAnsi"/>
          <w:color w:val="000000"/>
          <w:shd w:val="clear" w:color="auto" w:fill="FFFFFF"/>
        </w:rPr>
        <w:t xml:space="preserve"> Ocena jest CAŁOROCZNA, czyli I </w:t>
      </w:r>
      <w:proofErr w:type="spellStart"/>
      <w:r w:rsidRPr="00DE407D">
        <w:rPr>
          <w:rFonts w:cstheme="minorHAnsi"/>
          <w:color w:val="000000"/>
          <w:shd w:val="clear" w:color="auto" w:fill="FFFFFF"/>
        </w:rPr>
        <w:t>i</w:t>
      </w:r>
      <w:proofErr w:type="spellEnd"/>
      <w:r w:rsidRPr="00DE407D">
        <w:rPr>
          <w:rFonts w:cstheme="minorHAnsi"/>
          <w:color w:val="000000"/>
          <w:shd w:val="clear" w:color="auto" w:fill="FFFFFF"/>
        </w:rPr>
        <w:t xml:space="preserve"> II semestr.</w:t>
      </w:r>
    </w:p>
    <w:p w14:paraId="073FCC09" w14:textId="77777777" w:rsidR="00DE407D" w:rsidRDefault="00DE407D">
      <w:pPr>
        <w:rPr>
          <w:b/>
          <w:bCs/>
        </w:rPr>
      </w:pPr>
    </w:p>
    <w:p w14:paraId="42345E63" w14:textId="124BF697" w:rsidR="003B3FD4" w:rsidRPr="00DB61B6" w:rsidRDefault="003B3FD4">
      <w:pPr>
        <w:rPr>
          <w:b/>
          <w:bCs/>
        </w:rPr>
      </w:pPr>
      <w:r w:rsidRPr="00DB61B6">
        <w:rPr>
          <w:b/>
          <w:bCs/>
        </w:rPr>
        <w:t>KLASY 7A, 7B, 7C, 7D, 7E</w:t>
      </w:r>
    </w:p>
    <w:p w14:paraId="6E15D80D" w14:textId="77777777" w:rsidR="003B3FD4" w:rsidRDefault="003B3FD4" w:rsidP="003B3FD4">
      <w:r>
        <w:t>Przeczytaj uważnie "Podsumowanie" z podręcznika strona 241</w:t>
      </w:r>
    </w:p>
    <w:p w14:paraId="570E4DA0" w14:textId="77777777" w:rsidR="003B3FD4" w:rsidRDefault="003B3FD4" w:rsidP="003B3FD4">
      <w:r>
        <w:t xml:space="preserve">zeszyt ćwiczeń: </w:t>
      </w:r>
      <w:r w:rsidRPr="00993878">
        <w:rPr>
          <w:b/>
          <w:bCs/>
        </w:rPr>
        <w:t>"Sprawdź, czy potrafisz" ćwiczenia 1,2,3,4,5 strona 119- 120</w:t>
      </w:r>
      <w:r>
        <w:t xml:space="preserve"> (rozwiązane zadania proszę przesłać na pocztę </w:t>
      </w:r>
      <w:hyperlink r:id="rId5" w:history="1">
        <w:r w:rsidR="00993878" w:rsidRPr="007E0062">
          <w:rPr>
            <w:rStyle w:val="Hipercze"/>
          </w:rPr>
          <w:t>achodun@sp28.lublin.eu</w:t>
        </w:r>
      </w:hyperlink>
      <w:r>
        <w:t>)</w:t>
      </w:r>
    </w:p>
    <w:p w14:paraId="5AC4EA56" w14:textId="77777777" w:rsidR="00DB61B6" w:rsidRDefault="00DB61B6" w:rsidP="003B3FD4">
      <w:r>
        <w:t xml:space="preserve">skorzystaj z linku </w:t>
      </w:r>
      <w:hyperlink r:id="rId6" w:history="1">
        <w:r w:rsidRPr="007E0062">
          <w:rPr>
            <w:rStyle w:val="Hipercze"/>
          </w:rPr>
          <w:t>https://epodreczniki.pl/a/zenski-i-meski-uklad-rozrodczy/D13CyPZ3o</w:t>
        </w:r>
      </w:hyperlink>
    </w:p>
    <w:p w14:paraId="4F5EBEB5" w14:textId="77777777" w:rsidR="00993878" w:rsidRDefault="00993878" w:rsidP="003B3FD4"/>
    <w:p w14:paraId="00C6FAF4" w14:textId="77777777" w:rsidR="00993878" w:rsidRPr="00CB4E23" w:rsidRDefault="00993878" w:rsidP="003B3FD4">
      <w:pPr>
        <w:rPr>
          <w:b/>
          <w:bCs/>
        </w:rPr>
      </w:pPr>
      <w:r w:rsidRPr="00CB4E23">
        <w:rPr>
          <w:b/>
          <w:bCs/>
        </w:rPr>
        <w:t>KLASA 8A, 8D</w:t>
      </w:r>
    </w:p>
    <w:p w14:paraId="6C9603E8" w14:textId="77777777" w:rsidR="00993878" w:rsidRPr="00993878" w:rsidRDefault="00993878" w:rsidP="00993878">
      <w:pPr>
        <w:rPr>
          <w:b/>
          <w:bCs/>
        </w:rPr>
      </w:pPr>
      <w:r>
        <w:t xml:space="preserve">Przeczytaj uważnie rozdział z podręcznika </w:t>
      </w:r>
      <w:r w:rsidRPr="00993878">
        <w:rPr>
          <w:b/>
          <w:bCs/>
        </w:rPr>
        <w:t>" Racjonalne gospodarowanie zasobami przyrody"</w:t>
      </w:r>
      <w:r>
        <w:rPr>
          <w:b/>
          <w:bCs/>
        </w:rPr>
        <w:t xml:space="preserve">    </w:t>
      </w:r>
      <w:r>
        <w:t xml:space="preserve"> strona 15</w:t>
      </w:r>
      <w:r w:rsidR="00CB4E23">
        <w:t>2</w:t>
      </w:r>
      <w:r>
        <w:t>- 156</w:t>
      </w:r>
    </w:p>
    <w:p w14:paraId="5220CDFF" w14:textId="77777777" w:rsidR="00993878" w:rsidRDefault="00993878" w:rsidP="00993878">
      <w:r>
        <w:t xml:space="preserve">zeszyt ćwiczeń: </w:t>
      </w:r>
      <w:r w:rsidRPr="00993878">
        <w:rPr>
          <w:b/>
          <w:bCs/>
        </w:rPr>
        <w:t>ćw.1, 2 strona 87 oraz ćw.3,4 strona 89</w:t>
      </w:r>
      <w:r>
        <w:t xml:space="preserve"> (rozwiązane zadania proszę przesłać na pocztę </w:t>
      </w:r>
      <w:hyperlink r:id="rId7" w:history="1">
        <w:r w:rsidR="00DB61B6" w:rsidRPr="007E0062">
          <w:rPr>
            <w:rStyle w:val="Hipercze"/>
          </w:rPr>
          <w:t>achodun@sp28.lublin.eu</w:t>
        </w:r>
      </w:hyperlink>
      <w:r>
        <w:t>)</w:t>
      </w:r>
    </w:p>
    <w:p w14:paraId="4F8B989C" w14:textId="77777777" w:rsidR="00DB61B6" w:rsidRPr="00DB61B6" w:rsidRDefault="00DB61B6" w:rsidP="00993878">
      <w:pPr>
        <w:rPr>
          <w:rFonts w:cstheme="minorHAnsi"/>
        </w:rPr>
      </w:pPr>
      <w:r w:rsidRPr="00720763">
        <w:rPr>
          <w:rFonts w:cstheme="minorHAnsi"/>
        </w:rPr>
        <w:t xml:space="preserve">Zwróć uwagę na </w:t>
      </w:r>
      <w:r w:rsidRPr="00DB61B6">
        <w:rPr>
          <w:rFonts w:eastAsia="Times New Roman" w:cstheme="minorHAnsi"/>
          <w:b/>
          <w:bCs/>
          <w:lang w:eastAsia="pl-PL"/>
        </w:rPr>
        <w:t>odnawialne i nieodnawialne zasoby przyrody</w:t>
      </w:r>
      <w:r w:rsidRPr="00720763">
        <w:rPr>
          <w:rFonts w:eastAsia="Times New Roman" w:cstheme="minorHAnsi"/>
          <w:lang w:eastAsia="pl-PL"/>
        </w:rPr>
        <w:t xml:space="preserve"> oraz propozycje racjonalnego gospodarowania tymi zasobami </w:t>
      </w:r>
      <w:r w:rsidRPr="00720763">
        <w:rPr>
          <w:rFonts w:eastAsia="Times New Roman" w:cstheme="minorHAnsi"/>
          <w:b/>
          <w:bCs/>
          <w:lang w:eastAsia="pl-PL"/>
        </w:rPr>
        <w:t>zgodnie z zasadą zrównoważonego rozwoju.</w:t>
      </w:r>
    </w:p>
    <w:p w14:paraId="396A84DE" w14:textId="77777777" w:rsidR="00993878" w:rsidRDefault="000C7AB4" w:rsidP="00993878">
      <w:hyperlink r:id="rId8" w:history="1">
        <w:r w:rsidR="00CB4E23" w:rsidRPr="007E0062">
          <w:rPr>
            <w:rStyle w:val="Hipercze"/>
          </w:rPr>
          <w:t>https://epodreczniki.pl/a/odnawialne-i-nieodnawialne-zrodla-energii-i-jej-oszczedzanie/DXgcliG2B</w:t>
        </w:r>
      </w:hyperlink>
    </w:p>
    <w:p w14:paraId="46781D94" w14:textId="77777777" w:rsidR="00993878" w:rsidRDefault="000C7AB4" w:rsidP="00993878">
      <w:hyperlink r:id="rId9" w:history="1">
        <w:r w:rsidR="00CB4E23" w:rsidRPr="007E0062">
          <w:rPr>
            <w:rStyle w:val="Hipercze"/>
          </w:rPr>
          <w:t>https://www.youtube.com/watch?v=_hUJyBjriBU</w:t>
        </w:r>
      </w:hyperlink>
    </w:p>
    <w:p w14:paraId="091383F2" w14:textId="77777777" w:rsidR="00CB4E23" w:rsidRDefault="00CB4E23" w:rsidP="00993878"/>
    <w:p w14:paraId="4CB991D6" w14:textId="77777777" w:rsidR="00CB4E23" w:rsidRDefault="00CB4E23" w:rsidP="00993878">
      <w:pPr>
        <w:rPr>
          <w:b/>
          <w:bCs/>
        </w:rPr>
      </w:pPr>
      <w:r w:rsidRPr="00CB4E23">
        <w:rPr>
          <w:b/>
          <w:bCs/>
        </w:rPr>
        <w:t>KLASA 8B, 8C, 8E</w:t>
      </w:r>
    </w:p>
    <w:p w14:paraId="061C9E0E" w14:textId="77777777" w:rsidR="00CB4E23" w:rsidRPr="00CB4E23" w:rsidRDefault="00CB4E23" w:rsidP="00CB4E23">
      <w:r w:rsidRPr="00CB4E23">
        <w:t xml:space="preserve">Przeczytaj uważnie rozdział z podręcznika </w:t>
      </w:r>
      <w:r w:rsidRPr="00CB4E23">
        <w:rPr>
          <w:b/>
          <w:bCs/>
        </w:rPr>
        <w:t>" Sposoby ochrony przyrody"</w:t>
      </w:r>
      <w:r w:rsidRPr="00CB4E23">
        <w:t xml:space="preserve"> strona 1</w:t>
      </w:r>
      <w:r>
        <w:t>57</w:t>
      </w:r>
      <w:r w:rsidRPr="00CB4E23">
        <w:t>- 1</w:t>
      </w:r>
      <w:r>
        <w:t>68 (rozdział na 2 lekcje)</w:t>
      </w:r>
    </w:p>
    <w:p w14:paraId="12E8345D" w14:textId="77777777" w:rsidR="00CB4E23" w:rsidRDefault="00CB4E23" w:rsidP="00CB4E23">
      <w:r w:rsidRPr="00CB4E23">
        <w:t xml:space="preserve">zeszyt ćwiczeń: </w:t>
      </w:r>
      <w:r w:rsidRPr="009051BF">
        <w:rPr>
          <w:b/>
          <w:bCs/>
        </w:rPr>
        <w:t>ćw.1, 2</w:t>
      </w:r>
      <w:r w:rsidR="009051BF" w:rsidRPr="009051BF">
        <w:rPr>
          <w:b/>
          <w:bCs/>
        </w:rPr>
        <w:t>, 3, 4, 5</w:t>
      </w:r>
      <w:r w:rsidR="009051BF">
        <w:rPr>
          <w:b/>
          <w:bCs/>
        </w:rPr>
        <w:t xml:space="preserve"> </w:t>
      </w:r>
      <w:r w:rsidRPr="009051BF">
        <w:rPr>
          <w:b/>
          <w:bCs/>
        </w:rPr>
        <w:t>strona 9</w:t>
      </w:r>
      <w:r w:rsidR="009051BF" w:rsidRPr="009051BF">
        <w:rPr>
          <w:b/>
          <w:bCs/>
        </w:rPr>
        <w:t>0- 91</w:t>
      </w:r>
      <w:r w:rsidRPr="00CB4E23">
        <w:t xml:space="preserve"> (rozwiązane zadania proszę przesłać na pocztę </w:t>
      </w:r>
      <w:hyperlink r:id="rId10" w:history="1">
        <w:r w:rsidR="009051BF" w:rsidRPr="007E0062">
          <w:rPr>
            <w:rStyle w:val="Hipercze"/>
          </w:rPr>
          <w:t>achodun@sp28.lublin.eu</w:t>
        </w:r>
      </w:hyperlink>
      <w:r w:rsidRPr="00CB4E23">
        <w:t>)</w:t>
      </w:r>
    </w:p>
    <w:p w14:paraId="712D8CE1" w14:textId="77777777" w:rsidR="00CB4E23" w:rsidRDefault="000C7AB4" w:rsidP="00993878">
      <w:hyperlink r:id="rId11" w:history="1">
        <w:r w:rsidR="009051BF" w:rsidRPr="007E0062">
          <w:rPr>
            <w:rStyle w:val="Hipercze"/>
          </w:rPr>
          <w:t>https://epodreczniki.pl/a/formy-ochrony-przyrody-w-polsce/DPjHm6d1y</w:t>
        </w:r>
      </w:hyperlink>
    </w:p>
    <w:p w14:paraId="6DD285E4" w14:textId="4067780F" w:rsidR="00286376" w:rsidRPr="009051BF" w:rsidRDefault="009051BF" w:rsidP="009051BF">
      <w:pPr>
        <w:rPr>
          <w:b/>
          <w:bCs/>
        </w:rPr>
      </w:pPr>
      <w:r>
        <w:t xml:space="preserve">Zwróć uwagę </w:t>
      </w:r>
      <w:r w:rsidRPr="009051BF">
        <w:rPr>
          <w:b/>
          <w:bCs/>
        </w:rPr>
        <w:t>cele i rodzaje ochrony przyrody</w:t>
      </w:r>
    </w:p>
    <w:p w14:paraId="580E3D5A" w14:textId="5C75B795" w:rsidR="009051BF" w:rsidRDefault="009051BF" w:rsidP="009051BF">
      <w:r>
        <w:t>•jakie są metody ochrony obszarowej</w:t>
      </w:r>
      <w:r w:rsidR="004A310F">
        <w:t xml:space="preserve"> </w:t>
      </w:r>
      <w:r>
        <w:t xml:space="preserve">•co to jest Europejska Sieć Ekologiczna Natura 2000 •jakie są zadania ochrony indywidualnej i gatunkowej • różnice między ochroną gatunkową ścisłą a częściową </w:t>
      </w:r>
    </w:p>
    <w:p w14:paraId="2B10AAB1" w14:textId="397120CB" w:rsidR="00286376" w:rsidRDefault="00286376" w:rsidP="009051BF"/>
    <w:p w14:paraId="4403D314" w14:textId="77777777" w:rsidR="00286376" w:rsidRDefault="00286376" w:rsidP="009051BF"/>
    <w:p w14:paraId="35549710" w14:textId="77777777" w:rsidR="009051BF" w:rsidRDefault="009051BF" w:rsidP="00993878"/>
    <w:p w14:paraId="093413D6" w14:textId="77777777" w:rsidR="00CB4E23" w:rsidRDefault="00CB4E23" w:rsidP="00993878"/>
    <w:sectPr w:rsidR="00CB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D4"/>
    <w:rsid w:val="000B1C92"/>
    <w:rsid w:val="000C7AB4"/>
    <w:rsid w:val="00286376"/>
    <w:rsid w:val="003B3FD4"/>
    <w:rsid w:val="004A310F"/>
    <w:rsid w:val="006225FC"/>
    <w:rsid w:val="00832B3E"/>
    <w:rsid w:val="009051BF"/>
    <w:rsid w:val="00993878"/>
    <w:rsid w:val="00CB4E23"/>
    <w:rsid w:val="00DB61B6"/>
    <w:rsid w:val="00D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A448"/>
  <w15:chartTrackingRefBased/>
  <w15:docId w15:val="{433CCD4D-2057-409E-8CD3-AD6C5550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38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8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5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5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dnawialne-i-nieodnawialne-zrodla-energii-i-jej-oszczedzanie/DXgcliG2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hodun@sp28.lublin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zenski-i-meski-uklad-rozrodczy/D13CyPZ3o" TargetMode="External"/><Relationship Id="rId11" Type="http://schemas.openxmlformats.org/officeDocument/2006/relationships/hyperlink" Target="https://epodreczniki.pl/a/formy-ochrony-przyrody-w-polsce/DPjHm6d1y" TargetMode="External"/><Relationship Id="rId5" Type="http://schemas.openxmlformats.org/officeDocument/2006/relationships/hyperlink" Target="mailto:achodun@sp28.lublin.eu" TargetMode="External"/><Relationship Id="rId10" Type="http://schemas.openxmlformats.org/officeDocument/2006/relationships/hyperlink" Target="mailto:achodun@sp28.lublin.eu" TargetMode="External"/><Relationship Id="rId4" Type="http://schemas.openxmlformats.org/officeDocument/2006/relationships/hyperlink" Target="mailto:achodun@sp28.lublin.eu" TargetMode="External"/><Relationship Id="rId9" Type="http://schemas.openxmlformats.org/officeDocument/2006/relationships/hyperlink" Target="https://www.youtube.com/watch?v=_hUJyBjriB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Chodun</dc:creator>
  <cp:keywords/>
  <dc:description/>
  <cp:lastModifiedBy>Anna Chodun</cp:lastModifiedBy>
  <cp:revision>10</cp:revision>
  <dcterms:created xsi:type="dcterms:W3CDTF">2020-05-29T13:46:00Z</dcterms:created>
  <dcterms:modified xsi:type="dcterms:W3CDTF">2020-06-01T07:35:00Z</dcterms:modified>
</cp:coreProperties>
</file>