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D42" w:rsidRPr="00644B24" w:rsidRDefault="000C47CC">
      <w:pPr>
        <w:rPr>
          <w:rFonts w:ascii="Times New Roman" w:hAnsi="Times New Roman" w:cs="Times New Roman"/>
          <w:b/>
          <w:sz w:val="28"/>
        </w:rPr>
      </w:pPr>
      <w:r w:rsidRPr="00644B24">
        <w:rPr>
          <w:rFonts w:ascii="Times New Roman" w:hAnsi="Times New Roman" w:cs="Times New Roman"/>
          <w:b/>
          <w:sz w:val="28"/>
        </w:rPr>
        <w:t xml:space="preserve">Temat: </w:t>
      </w:r>
      <w:r w:rsidR="000B483E" w:rsidRPr="00644B24">
        <w:rPr>
          <w:rFonts w:ascii="Times New Roman" w:hAnsi="Times New Roman" w:cs="Times New Roman"/>
          <w:b/>
          <w:sz w:val="28"/>
        </w:rPr>
        <w:t>Żołnierze niezłomni</w:t>
      </w:r>
      <w:r w:rsidR="00AB14EF">
        <w:rPr>
          <w:rFonts w:ascii="Times New Roman" w:hAnsi="Times New Roman" w:cs="Times New Roman"/>
          <w:b/>
          <w:sz w:val="28"/>
        </w:rPr>
        <w:t>.</w:t>
      </w:r>
      <w:r w:rsidR="00B85BDB">
        <w:rPr>
          <w:rFonts w:ascii="Times New Roman" w:hAnsi="Times New Roman" w:cs="Times New Roman"/>
          <w:b/>
          <w:sz w:val="28"/>
        </w:rPr>
        <w:t xml:space="preserve"> Nasz „święty”  - Jan Paweł II.</w:t>
      </w:r>
    </w:p>
    <w:p w:rsidR="0068481E" w:rsidRPr="00B85BDB" w:rsidRDefault="0068481E" w:rsidP="000B483E">
      <w:pPr>
        <w:jc w:val="both"/>
        <w:rPr>
          <w:rFonts w:ascii="Times New Roman" w:hAnsi="Times New Roman" w:cs="Times New Roman"/>
          <w:sz w:val="24"/>
          <w:szCs w:val="24"/>
        </w:rPr>
      </w:pPr>
      <w:r w:rsidRPr="00B85BDB">
        <w:rPr>
          <w:rFonts w:ascii="Times New Roman" w:hAnsi="Times New Roman" w:cs="Times New Roman"/>
          <w:sz w:val="24"/>
          <w:szCs w:val="24"/>
        </w:rPr>
        <w:t xml:space="preserve">IV. Postacie i wydarzenia o doniosłym znaczeniu dla kształtowania polskiej tożsamości kulturowej. </w:t>
      </w:r>
    </w:p>
    <w:p w:rsidR="000C47CC" w:rsidRDefault="00AB14EF" w:rsidP="000C47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5BDB">
        <w:rPr>
          <w:rFonts w:ascii="Times New Roman" w:hAnsi="Times New Roman" w:cs="Times New Roman"/>
          <w:b/>
          <w:sz w:val="24"/>
          <w:szCs w:val="24"/>
          <w:u w:val="single"/>
        </w:rPr>
        <w:t xml:space="preserve">Żołnierze niezłomni – Witold Pilecki i Danuta </w:t>
      </w:r>
      <w:proofErr w:type="spellStart"/>
      <w:r w:rsidRPr="00B85BDB">
        <w:rPr>
          <w:rFonts w:ascii="Times New Roman" w:hAnsi="Times New Roman" w:cs="Times New Roman"/>
          <w:b/>
          <w:sz w:val="24"/>
          <w:szCs w:val="24"/>
          <w:u w:val="single"/>
        </w:rPr>
        <w:t>Siedzikówna</w:t>
      </w:r>
      <w:proofErr w:type="spellEnd"/>
      <w:r w:rsidRPr="00B85BDB">
        <w:rPr>
          <w:rFonts w:ascii="Times New Roman" w:hAnsi="Times New Roman" w:cs="Times New Roman"/>
          <w:b/>
          <w:sz w:val="24"/>
          <w:szCs w:val="24"/>
          <w:u w:val="single"/>
        </w:rPr>
        <w:t xml:space="preserve"> „Inka</w:t>
      </w:r>
      <w:r w:rsidR="000B483E" w:rsidRPr="00B85BDB">
        <w:rPr>
          <w:rFonts w:ascii="Times New Roman" w:hAnsi="Times New Roman" w:cs="Times New Roman"/>
          <w:b/>
          <w:sz w:val="24"/>
          <w:szCs w:val="24"/>
          <w:u w:val="single"/>
        </w:rPr>
        <w:t>”</w:t>
      </w:r>
    </w:p>
    <w:p w:rsidR="00B85BDB" w:rsidRPr="00B85BDB" w:rsidRDefault="00B85BDB" w:rsidP="000C47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Papież Polak – Karol Wojtyła – Jan Paweł II. </w:t>
      </w:r>
    </w:p>
    <w:p w:rsidR="000C47CC" w:rsidRPr="00B85BDB" w:rsidRDefault="000C47CC" w:rsidP="000C47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483E" w:rsidRPr="00B85BDB" w:rsidRDefault="00AB14EF" w:rsidP="000B4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BDB">
        <w:rPr>
          <w:rFonts w:ascii="Times New Roman" w:hAnsi="Times New Roman" w:cs="Times New Roman"/>
          <w:sz w:val="24"/>
          <w:szCs w:val="24"/>
        </w:rPr>
        <w:t>Dzisiaj temat o żołnierzach wyklętych / niezłomnych bo też tak o nich mówiono</w:t>
      </w:r>
      <w:r w:rsidR="00B85BDB">
        <w:rPr>
          <w:rFonts w:ascii="Times New Roman" w:hAnsi="Times New Roman" w:cs="Times New Roman"/>
          <w:sz w:val="24"/>
          <w:szCs w:val="24"/>
        </w:rPr>
        <w:t>, a w drugiej części o Janie Pawle II.</w:t>
      </w:r>
    </w:p>
    <w:p w:rsidR="000B483E" w:rsidRPr="00B85BDB" w:rsidRDefault="00AB14EF" w:rsidP="000B4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BDB">
        <w:rPr>
          <w:rFonts w:ascii="Times New Roman" w:hAnsi="Times New Roman" w:cs="Times New Roman"/>
          <w:sz w:val="24"/>
          <w:szCs w:val="24"/>
        </w:rPr>
        <w:t>Wiemy</w:t>
      </w:r>
      <w:r w:rsidR="000B483E" w:rsidRPr="00B85BDB">
        <w:rPr>
          <w:rFonts w:ascii="Times New Roman" w:hAnsi="Times New Roman" w:cs="Times New Roman"/>
          <w:sz w:val="24"/>
          <w:szCs w:val="24"/>
        </w:rPr>
        <w:t xml:space="preserve"> </w:t>
      </w:r>
      <w:r w:rsidR="00644B24" w:rsidRPr="00B85BDB">
        <w:rPr>
          <w:rFonts w:ascii="Times New Roman" w:hAnsi="Times New Roman" w:cs="Times New Roman"/>
          <w:sz w:val="24"/>
          <w:szCs w:val="24"/>
        </w:rPr>
        <w:t>kiedy wybuchła</w:t>
      </w:r>
      <w:r w:rsidR="000B483E" w:rsidRPr="00B85BDB">
        <w:rPr>
          <w:rFonts w:ascii="Times New Roman" w:hAnsi="Times New Roman" w:cs="Times New Roman"/>
          <w:sz w:val="24"/>
          <w:szCs w:val="24"/>
        </w:rPr>
        <w:t xml:space="preserve"> II wojna światowa</w:t>
      </w:r>
      <w:r w:rsidRPr="00B85BDB">
        <w:rPr>
          <w:rFonts w:ascii="Times New Roman" w:hAnsi="Times New Roman" w:cs="Times New Roman"/>
          <w:sz w:val="24"/>
          <w:szCs w:val="24"/>
        </w:rPr>
        <w:t xml:space="preserve"> 1939 r.</w:t>
      </w:r>
      <w:r w:rsidR="000B483E" w:rsidRPr="00B85BDB">
        <w:rPr>
          <w:rFonts w:ascii="Times New Roman" w:hAnsi="Times New Roman" w:cs="Times New Roman"/>
          <w:sz w:val="24"/>
          <w:szCs w:val="24"/>
        </w:rPr>
        <w:t xml:space="preserve"> i </w:t>
      </w:r>
      <w:r w:rsidR="00644B24" w:rsidRPr="00B85BDB">
        <w:rPr>
          <w:rFonts w:ascii="Times New Roman" w:hAnsi="Times New Roman" w:cs="Times New Roman"/>
          <w:sz w:val="24"/>
          <w:szCs w:val="24"/>
        </w:rPr>
        <w:t>które</w:t>
      </w:r>
      <w:r w:rsidRPr="00B85BDB">
        <w:rPr>
          <w:rFonts w:ascii="Times New Roman" w:hAnsi="Times New Roman" w:cs="Times New Roman"/>
          <w:sz w:val="24"/>
          <w:szCs w:val="24"/>
        </w:rPr>
        <w:t xml:space="preserve"> państwa zaatakowały Polskę</w:t>
      </w:r>
      <w:r w:rsidR="000B0D72">
        <w:rPr>
          <w:rFonts w:ascii="Times New Roman" w:hAnsi="Times New Roman" w:cs="Times New Roman"/>
          <w:sz w:val="24"/>
          <w:szCs w:val="24"/>
        </w:rPr>
        <w:t xml:space="preserve"> ( Niemcy i ZSRR).</w:t>
      </w:r>
    </w:p>
    <w:p w:rsidR="009274D8" w:rsidRPr="00B85BDB" w:rsidRDefault="00AB14EF" w:rsidP="000B4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BDB">
        <w:rPr>
          <w:rFonts w:ascii="Times New Roman" w:hAnsi="Times New Roman" w:cs="Times New Roman"/>
          <w:sz w:val="24"/>
          <w:szCs w:val="24"/>
        </w:rPr>
        <w:t xml:space="preserve">Sytuacja polityczna i militarna podczas II wojny światowej  - </w:t>
      </w:r>
      <w:r w:rsidR="000B483E" w:rsidRPr="00B85BDB">
        <w:rPr>
          <w:rFonts w:ascii="Times New Roman" w:hAnsi="Times New Roman" w:cs="Times New Roman"/>
          <w:sz w:val="24"/>
          <w:szCs w:val="24"/>
        </w:rPr>
        <w:t>okres współpracy Trzeciej Rzeszy i ZSRR, atak Hitlera na Związek Radziecki, plany Stalina wobec Europy Środkowo-</w:t>
      </w:r>
      <w:r w:rsidR="000B0D72">
        <w:rPr>
          <w:rFonts w:ascii="Times New Roman" w:hAnsi="Times New Roman" w:cs="Times New Roman"/>
          <w:sz w:val="24"/>
          <w:szCs w:val="24"/>
        </w:rPr>
        <w:t>Wschodniej po pokonaniu Hitlera</w:t>
      </w:r>
      <w:r w:rsidR="000B483E" w:rsidRPr="00B85B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483E" w:rsidRPr="00B85BDB" w:rsidRDefault="009274D8" w:rsidP="000B4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BDB">
        <w:rPr>
          <w:rFonts w:ascii="Times New Roman" w:hAnsi="Times New Roman" w:cs="Times New Roman"/>
          <w:sz w:val="24"/>
          <w:szCs w:val="24"/>
        </w:rPr>
        <w:t xml:space="preserve">ZSRR szerzył ideologię </w:t>
      </w:r>
      <w:r w:rsidR="000B483E" w:rsidRPr="00B85BDB">
        <w:rPr>
          <w:rFonts w:ascii="Times New Roman" w:hAnsi="Times New Roman" w:cs="Times New Roman"/>
          <w:sz w:val="24"/>
          <w:szCs w:val="24"/>
        </w:rPr>
        <w:t>komunizmu i po zwycięstwie nad Trzecią Rzeszą Rosjanie przy współpracy nielicznych Polaków zaczęli wprowadzać ten system rządów w</w:t>
      </w:r>
      <w:r w:rsidRPr="00B85BDB">
        <w:rPr>
          <w:rFonts w:ascii="Times New Roman" w:hAnsi="Times New Roman" w:cs="Times New Roman"/>
          <w:sz w:val="24"/>
          <w:szCs w:val="24"/>
        </w:rPr>
        <w:t xml:space="preserve"> naszym</w:t>
      </w:r>
      <w:r w:rsidR="000B483E" w:rsidRPr="00B85BDB">
        <w:rPr>
          <w:rFonts w:ascii="Times New Roman" w:hAnsi="Times New Roman" w:cs="Times New Roman"/>
          <w:sz w:val="24"/>
          <w:szCs w:val="24"/>
        </w:rPr>
        <w:t xml:space="preserve"> kraju. Każdego, kto ich nie popierał lub kto im się przeciwstawiał</w:t>
      </w:r>
      <w:r w:rsidR="00644B24" w:rsidRPr="00B85BDB">
        <w:rPr>
          <w:rFonts w:ascii="Times New Roman" w:hAnsi="Times New Roman" w:cs="Times New Roman"/>
          <w:sz w:val="24"/>
          <w:szCs w:val="24"/>
        </w:rPr>
        <w:t>,</w:t>
      </w:r>
      <w:r w:rsidR="000B483E" w:rsidRPr="00B85BDB">
        <w:rPr>
          <w:rFonts w:ascii="Times New Roman" w:hAnsi="Times New Roman" w:cs="Times New Roman"/>
          <w:sz w:val="24"/>
          <w:szCs w:val="24"/>
        </w:rPr>
        <w:t xml:space="preserve"> traktowali bardzo brutalnie.</w:t>
      </w:r>
    </w:p>
    <w:p w:rsidR="009274D8" w:rsidRPr="009274D8" w:rsidRDefault="009274D8" w:rsidP="009274D8">
      <w:pPr>
        <w:spacing w:after="0" w:line="360" w:lineRule="auto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  <w:r w:rsidRPr="009274D8">
        <w:rPr>
          <w:rFonts w:ascii="Times New Roman" w:eastAsia="Arial" w:hAnsi="Times New Roman" w:cs="Times New Roman"/>
          <w:b/>
          <w:sz w:val="24"/>
          <w:szCs w:val="24"/>
          <w:lang w:eastAsia="pl-PL"/>
        </w:rPr>
        <w:t>Posłuchaj</w:t>
      </w:r>
      <w:r w:rsidRPr="00B85BDB">
        <w:rPr>
          <w:rFonts w:ascii="Times New Roman" w:eastAsia="Arial" w:hAnsi="Times New Roman" w:cs="Times New Roman"/>
          <w:b/>
          <w:sz w:val="24"/>
          <w:szCs w:val="24"/>
          <w:lang w:eastAsia="pl-PL"/>
        </w:rPr>
        <w:t>cie</w:t>
      </w:r>
      <w:r w:rsidRPr="009274D8">
        <w:rPr>
          <w:rFonts w:ascii="Times New Roman" w:eastAsia="Arial" w:hAnsi="Times New Roman" w:cs="Times New Roman"/>
          <w:b/>
          <w:sz w:val="24"/>
          <w:szCs w:val="24"/>
          <w:lang w:eastAsia="pl-PL"/>
        </w:rPr>
        <w:t xml:space="preserve"> słuchowiska </w:t>
      </w:r>
      <w:r w:rsidRPr="009274D8">
        <w:rPr>
          <w:rFonts w:ascii="Times New Roman" w:eastAsia="Arial" w:hAnsi="Times New Roman" w:cs="Times New Roman"/>
          <w:b/>
          <w:i/>
          <w:sz w:val="24"/>
          <w:szCs w:val="24"/>
          <w:lang w:eastAsia="pl-PL"/>
        </w:rPr>
        <w:t>Nieszczęście</w:t>
      </w:r>
      <w:r w:rsidRPr="009274D8">
        <w:rPr>
          <w:rFonts w:ascii="Times New Roman" w:eastAsia="Arial" w:hAnsi="Times New Roman" w:cs="Times New Roman"/>
          <w:b/>
          <w:sz w:val="24"/>
          <w:szCs w:val="24"/>
          <w:lang w:eastAsia="pl-PL"/>
        </w:rPr>
        <w:t>. Następnie odpowiedz</w:t>
      </w:r>
      <w:r w:rsidRPr="00B85BDB">
        <w:rPr>
          <w:rFonts w:ascii="Times New Roman" w:eastAsia="Arial" w:hAnsi="Times New Roman" w:cs="Times New Roman"/>
          <w:b/>
          <w:sz w:val="24"/>
          <w:szCs w:val="24"/>
          <w:lang w:eastAsia="pl-PL"/>
        </w:rPr>
        <w:t>cie</w:t>
      </w:r>
      <w:r w:rsidRPr="009274D8">
        <w:rPr>
          <w:rFonts w:ascii="Times New Roman" w:eastAsia="Arial" w:hAnsi="Times New Roman" w:cs="Times New Roman"/>
          <w:b/>
          <w:sz w:val="24"/>
          <w:szCs w:val="24"/>
          <w:lang w:eastAsia="pl-PL"/>
        </w:rPr>
        <w:t xml:space="preserve"> na pytania.</w:t>
      </w:r>
    </w:p>
    <w:p w:rsidR="009274D8" w:rsidRPr="009274D8" w:rsidRDefault="0009431A" w:rsidP="009274D8">
      <w:pPr>
        <w:spacing w:after="0" w:line="360" w:lineRule="auto"/>
        <w:rPr>
          <w:rFonts w:ascii="Times New Roman" w:eastAsia="Arial" w:hAnsi="Times New Roman" w:cs="Times New Roman"/>
          <w:sz w:val="24"/>
          <w:szCs w:val="24"/>
          <w:lang w:eastAsia="pl-PL"/>
        </w:rPr>
      </w:pPr>
      <w:hyperlink r:id="rId6" w:history="1">
        <w:r w:rsidR="009274D8" w:rsidRPr="00B85BDB">
          <w:rPr>
            <w:rFonts w:ascii="Times New Roman" w:eastAsia="Arial" w:hAnsi="Times New Roman" w:cs="Times New Roman"/>
            <w:color w:val="0000FF" w:themeColor="hyperlink"/>
            <w:sz w:val="24"/>
            <w:szCs w:val="24"/>
            <w:u w:val="single"/>
            <w:lang w:eastAsia="pl-PL"/>
          </w:rPr>
          <w:t>https://gwo.pl/sluchowiska-klasa-8-p4646</w:t>
        </w:r>
      </w:hyperlink>
    </w:p>
    <w:p w:rsidR="009274D8" w:rsidRPr="009274D8" w:rsidRDefault="009274D8" w:rsidP="009274D8">
      <w:pPr>
        <w:keepNext/>
        <w:keepLines/>
        <w:spacing w:after="0" w:line="360" w:lineRule="auto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pl-PL"/>
        </w:rPr>
      </w:pPr>
      <w:r w:rsidRPr="009274D8">
        <w:rPr>
          <w:rFonts w:ascii="Times New Roman" w:eastAsiaTheme="majorEastAsia" w:hAnsi="Times New Roman" w:cs="Times New Roman"/>
          <w:bCs/>
          <w:sz w:val="24"/>
          <w:szCs w:val="24"/>
          <w:lang w:eastAsia="pl-PL"/>
        </w:rPr>
        <w:t>a) W jaki sposób komuniści traktowali żołnierzy dawnej Armii Krajowej?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274D8" w:rsidRPr="009274D8" w:rsidTr="008943B1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D8" w:rsidRPr="009274D8" w:rsidRDefault="009274D8" w:rsidP="009274D8">
            <w:pPr>
              <w:spacing w:line="360" w:lineRule="auto"/>
              <w:rPr>
                <w:rFonts w:ascii="Times New Roman" w:eastAsia="Arial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9274D8" w:rsidRPr="009274D8" w:rsidRDefault="009274D8" w:rsidP="009274D8">
      <w:pPr>
        <w:keepNext/>
        <w:keepLines/>
        <w:spacing w:after="0" w:line="360" w:lineRule="auto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pl-PL"/>
        </w:rPr>
      </w:pPr>
    </w:p>
    <w:p w:rsidR="009274D8" w:rsidRPr="009274D8" w:rsidRDefault="009274D8" w:rsidP="009274D8">
      <w:pPr>
        <w:keepNext/>
        <w:keepLines/>
        <w:spacing w:after="0" w:line="360" w:lineRule="auto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pl-PL"/>
        </w:rPr>
      </w:pPr>
      <w:r w:rsidRPr="009274D8">
        <w:rPr>
          <w:rFonts w:ascii="Times New Roman" w:eastAsiaTheme="majorEastAsia" w:hAnsi="Times New Roman" w:cs="Times New Roman"/>
          <w:bCs/>
          <w:sz w:val="24"/>
          <w:szCs w:val="24"/>
          <w:lang w:eastAsia="pl-PL"/>
        </w:rPr>
        <w:t>b) Jak sądzisz, w jakim celu to robili?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69"/>
      </w:tblGrid>
      <w:tr w:rsidR="009274D8" w:rsidRPr="009274D8" w:rsidTr="008943B1">
        <w:tc>
          <w:tcPr>
            <w:tcW w:w="9169" w:type="dxa"/>
          </w:tcPr>
          <w:p w:rsidR="009274D8" w:rsidRPr="009274D8" w:rsidRDefault="009274D8" w:rsidP="009274D8">
            <w:pPr>
              <w:spacing w:line="360" w:lineRule="auto"/>
              <w:rPr>
                <w:rFonts w:ascii="Times New Roman" w:eastAsia="Arial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9274D8" w:rsidRPr="009274D8" w:rsidRDefault="009274D8" w:rsidP="009274D8">
      <w:pPr>
        <w:spacing w:after="0" w:line="360" w:lineRule="auto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</w:p>
    <w:p w:rsidR="009274D8" w:rsidRPr="009274D8" w:rsidRDefault="009274D8" w:rsidP="009274D8">
      <w:pPr>
        <w:spacing w:after="0" w:line="360" w:lineRule="auto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9274D8">
        <w:rPr>
          <w:rFonts w:ascii="Times New Roman" w:eastAsia="Arial" w:hAnsi="Times New Roman" w:cs="Times New Roman"/>
          <w:sz w:val="24"/>
          <w:szCs w:val="24"/>
          <w:lang w:eastAsia="pl-PL"/>
        </w:rPr>
        <w:t>c) Co mogli czuć Basia i Janek, gdy zobaczyli ojca wychodzącego z więzienia?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69"/>
      </w:tblGrid>
      <w:tr w:rsidR="009274D8" w:rsidRPr="009274D8" w:rsidTr="008943B1">
        <w:tc>
          <w:tcPr>
            <w:tcW w:w="9169" w:type="dxa"/>
          </w:tcPr>
          <w:p w:rsidR="009274D8" w:rsidRPr="009274D8" w:rsidRDefault="009274D8" w:rsidP="009274D8">
            <w:pPr>
              <w:spacing w:line="360" w:lineRule="auto"/>
              <w:rPr>
                <w:rFonts w:ascii="Times New Roman" w:eastAsia="Arial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9274D8" w:rsidRPr="00B85BDB" w:rsidRDefault="009274D8" w:rsidP="000B4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83E" w:rsidRPr="00B85BDB" w:rsidRDefault="009274D8" w:rsidP="000B48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5BDB">
        <w:rPr>
          <w:rFonts w:ascii="Times New Roman" w:hAnsi="Times New Roman" w:cs="Times New Roman"/>
          <w:sz w:val="24"/>
          <w:szCs w:val="24"/>
        </w:rPr>
        <w:t>Pewnie zauważyliście,</w:t>
      </w:r>
      <w:r w:rsidR="000B483E" w:rsidRPr="00B85BDB">
        <w:rPr>
          <w:rFonts w:ascii="Times New Roman" w:hAnsi="Times New Roman" w:cs="Times New Roman"/>
          <w:sz w:val="24"/>
          <w:szCs w:val="24"/>
        </w:rPr>
        <w:t xml:space="preserve"> że bohater opowiadania miał wiele szczęścia, gdyż mnóstwo osób z dawnej Armii Krajowej polscy i rosyjscy komuniści </w:t>
      </w:r>
      <w:r w:rsidR="000B483E" w:rsidRPr="00B85BDB">
        <w:rPr>
          <w:rFonts w:ascii="Times New Roman" w:hAnsi="Times New Roman" w:cs="Times New Roman"/>
          <w:b/>
          <w:sz w:val="24"/>
          <w:szCs w:val="24"/>
          <w:u w:val="single"/>
        </w:rPr>
        <w:t>po prostu zamordowali.</w:t>
      </w:r>
    </w:p>
    <w:p w:rsidR="007D50CE" w:rsidRPr="00B85BDB" w:rsidRDefault="009274D8" w:rsidP="009274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BDB">
        <w:rPr>
          <w:rFonts w:ascii="Times New Roman" w:hAnsi="Times New Roman" w:cs="Times New Roman"/>
          <w:sz w:val="24"/>
          <w:szCs w:val="24"/>
        </w:rPr>
        <w:t>W</w:t>
      </w:r>
      <w:r w:rsidR="007D50CE" w:rsidRPr="00B85BDB">
        <w:rPr>
          <w:rFonts w:ascii="Times New Roman" w:hAnsi="Times New Roman" w:cs="Times New Roman"/>
          <w:sz w:val="24"/>
          <w:szCs w:val="24"/>
        </w:rPr>
        <w:t>śród</w:t>
      </w:r>
      <w:r w:rsidR="000B483E" w:rsidRPr="00B85BDB">
        <w:rPr>
          <w:rFonts w:ascii="Times New Roman" w:hAnsi="Times New Roman" w:cs="Times New Roman"/>
          <w:sz w:val="24"/>
          <w:szCs w:val="24"/>
        </w:rPr>
        <w:t xml:space="preserve"> postaci</w:t>
      </w:r>
      <w:r w:rsidR="007D50CE" w:rsidRPr="00B85BDB">
        <w:rPr>
          <w:rFonts w:ascii="Times New Roman" w:hAnsi="Times New Roman" w:cs="Times New Roman"/>
          <w:sz w:val="24"/>
          <w:szCs w:val="24"/>
        </w:rPr>
        <w:t>, które</w:t>
      </w:r>
      <w:r w:rsidR="000B483E" w:rsidRPr="00B85BDB">
        <w:rPr>
          <w:rFonts w:ascii="Times New Roman" w:hAnsi="Times New Roman" w:cs="Times New Roman"/>
          <w:sz w:val="24"/>
          <w:szCs w:val="24"/>
        </w:rPr>
        <w:t xml:space="preserve"> walczyły z komunizmem i za swoją postawę zostały przez komunistów ukaran</w:t>
      </w:r>
      <w:r w:rsidR="007D50CE" w:rsidRPr="00B85BDB">
        <w:rPr>
          <w:rFonts w:ascii="Times New Roman" w:hAnsi="Times New Roman" w:cs="Times New Roman"/>
          <w:sz w:val="24"/>
          <w:szCs w:val="24"/>
        </w:rPr>
        <w:t>e</w:t>
      </w:r>
      <w:r w:rsidR="000B483E" w:rsidRPr="00B85BDB">
        <w:rPr>
          <w:rFonts w:ascii="Times New Roman" w:hAnsi="Times New Roman" w:cs="Times New Roman"/>
          <w:sz w:val="24"/>
          <w:szCs w:val="24"/>
        </w:rPr>
        <w:t xml:space="preserve"> utratą życia</w:t>
      </w:r>
      <w:r w:rsidR="00644B24" w:rsidRPr="00B85BDB">
        <w:rPr>
          <w:rFonts w:ascii="Times New Roman" w:hAnsi="Times New Roman" w:cs="Times New Roman"/>
          <w:sz w:val="24"/>
          <w:szCs w:val="24"/>
        </w:rPr>
        <w:t>,</w:t>
      </w:r>
      <w:r w:rsidR="000B483E" w:rsidRPr="00B85BDB">
        <w:rPr>
          <w:rFonts w:ascii="Times New Roman" w:hAnsi="Times New Roman" w:cs="Times New Roman"/>
          <w:sz w:val="24"/>
          <w:szCs w:val="24"/>
        </w:rPr>
        <w:t xml:space="preserve"> byli Witold Pilecki i Danuta </w:t>
      </w:r>
      <w:proofErr w:type="spellStart"/>
      <w:r w:rsidR="000B483E" w:rsidRPr="00B85BDB">
        <w:rPr>
          <w:rFonts w:ascii="Times New Roman" w:hAnsi="Times New Roman" w:cs="Times New Roman"/>
          <w:sz w:val="24"/>
          <w:szCs w:val="24"/>
        </w:rPr>
        <w:t>Siedzikówna</w:t>
      </w:r>
      <w:proofErr w:type="spellEnd"/>
      <w:r w:rsidR="000B483E" w:rsidRPr="00B85BDB">
        <w:rPr>
          <w:rFonts w:ascii="Times New Roman" w:hAnsi="Times New Roman" w:cs="Times New Roman"/>
          <w:sz w:val="24"/>
          <w:szCs w:val="24"/>
        </w:rPr>
        <w:t xml:space="preserve"> „Inka”. </w:t>
      </w:r>
    </w:p>
    <w:p w:rsidR="007D50CE" w:rsidRPr="00B85BDB" w:rsidRDefault="009274D8" w:rsidP="007D50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BDB">
        <w:rPr>
          <w:rFonts w:ascii="Times New Roman" w:hAnsi="Times New Roman" w:cs="Times New Roman"/>
          <w:sz w:val="24"/>
          <w:szCs w:val="24"/>
        </w:rPr>
        <w:t>Skorzystajcie</w:t>
      </w:r>
      <w:r w:rsidR="007D50CE" w:rsidRPr="00B85BDB">
        <w:rPr>
          <w:rFonts w:ascii="Times New Roman" w:hAnsi="Times New Roman" w:cs="Times New Roman"/>
          <w:sz w:val="24"/>
          <w:szCs w:val="24"/>
        </w:rPr>
        <w:t xml:space="preserve"> z informa</w:t>
      </w:r>
      <w:r w:rsidR="007930AD">
        <w:rPr>
          <w:rFonts w:ascii="Times New Roman" w:hAnsi="Times New Roman" w:cs="Times New Roman"/>
          <w:sz w:val="24"/>
          <w:szCs w:val="24"/>
        </w:rPr>
        <w:t xml:space="preserve">cji w podręczniku (s. 132 -135 </w:t>
      </w:r>
      <w:r w:rsidR="007D50CE" w:rsidRPr="00B85BDB">
        <w:rPr>
          <w:rFonts w:ascii="Times New Roman" w:hAnsi="Times New Roman" w:cs="Times New Roman"/>
          <w:sz w:val="24"/>
          <w:szCs w:val="24"/>
        </w:rPr>
        <w:t>)</w:t>
      </w:r>
      <w:r w:rsidR="00644B24" w:rsidRPr="00B85BDB">
        <w:rPr>
          <w:rFonts w:ascii="Times New Roman" w:hAnsi="Times New Roman" w:cs="Times New Roman"/>
          <w:sz w:val="24"/>
          <w:szCs w:val="24"/>
        </w:rPr>
        <w:t>,</w:t>
      </w:r>
      <w:r w:rsidR="007D50CE" w:rsidRPr="00B85BDB">
        <w:rPr>
          <w:rFonts w:ascii="Times New Roman" w:hAnsi="Times New Roman" w:cs="Times New Roman"/>
          <w:sz w:val="24"/>
          <w:szCs w:val="24"/>
        </w:rPr>
        <w:t xml:space="preserve"> </w:t>
      </w:r>
      <w:r w:rsidR="00B85BDB" w:rsidRPr="00B85BDB">
        <w:rPr>
          <w:rFonts w:ascii="Times New Roman" w:hAnsi="Times New Roman" w:cs="Times New Roman"/>
          <w:sz w:val="24"/>
          <w:szCs w:val="24"/>
        </w:rPr>
        <w:t xml:space="preserve">dowiedzcie się o </w:t>
      </w:r>
      <w:r w:rsidR="007930AD" w:rsidRPr="00B85BDB">
        <w:rPr>
          <w:rFonts w:ascii="Times New Roman" w:hAnsi="Times New Roman" w:cs="Times New Roman"/>
          <w:sz w:val="24"/>
          <w:szCs w:val="24"/>
        </w:rPr>
        <w:t>życiu</w:t>
      </w:r>
      <w:r w:rsidR="00B85BDB" w:rsidRPr="00B85BDB">
        <w:rPr>
          <w:rFonts w:ascii="Times New Roman" w:hAnsi="Times New Roman" w:cs="Times New Roman"/>
          <w:sz w:val="24"/>
          <w:szCs w:val="24"/>
        </w:rPr>
        <w:t xml:space="preserve"> „naszych” żołnierzy niezłomnych.</w:t>
      </w:r>
    </w:p>
    <w:p w:rsidR="007D50CE" w:rsidRPr="00B85BDB" w:rsidRDefault="00B85BDB" w:rsidP="007D50C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BDB">
        <w:rPr>
          <w:rFonts w:ascii="Times New Roman" w:hAnsi="Times New Roman" w:cs="Times New Roman"/>
          <w:sz w:val="24"/>
          <w:szCs w:val="24"/>
        </w:rPr>
        <w:t>D</w:t>
      </w:r>
      <w:r w:rsidR="007D50CE" w:rsidRPr="00B85BDB">
        <w:rPr>
          <w:rFonts w:ascii="Times New Roman" w:hAnsi="Times New Roman" w:cs="Times New Roman"/>
          <w:sz w:val="24"/>
          <w:szCs w:val="24"/>
        </w:rPr>
        <w:t xml:space="preserve">ziś na wiele sposobów upamiętniamy działalność żołnierzy niezłomnych, a jednym z nich są ustanowione na </w:t>
      </w:r>
      <w:r w:rsidR="007D50CE" w:rsidRPr="00B85BDB">
        <w:rPr>
          <w:rFonts w:ascii="Times New Roman" w:hAnsi="Times New Roman" w:cs="Times New Roman"/>
          <w:b/>
          <w:sz w:val="24"/>
          <w:szCs w:val="24"/>
        </w:rPr>
        <w:t>dzień 1 marca obchody Narodowego Dnia Pamięci „Żołnierzy Wyklętych”.</w:t>
      </w:r>
    </w:p>
    <w:p w:rsidR="000B483E" w:rsidRDefault="000B483E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85BDB" w:rsidRDefault="00B85BDB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85BDB" w:rsidRDefault="00B85BDB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F4FCE" w:rsidRDefault="009F4FCE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C726A" w:rsidRPr="00B6025F" w:rsidRDefault="008D54FA" w:rsidP="007D50CE">
      <w:pPr>
        <w:spacing w:after="0" w:line="360" w:lineRule="auto"/>
        <w:rPr>
          <w:rFonts w:ascii="Times New Roman" w:hAnsi="Times New Roman" w:cs="Times New Roman"/>
        </w:rPr>
      </w:pPr>
      <w:r w:rsidRPr="00B6025F">
        <w:rPr>
          <w:rFonts w:ascii="Times New Roman" w:hAnsi="Times New Roman" w:cs="Times New Roman"/>
        </w:rPr>
        <w:lastRenderedPageBreak/>
        <w:t xml:space="preserve">Druga cześć lekcji – Jan Paweł II. </w:t>
      </w:r>
    </w:p>
    <w:p w:rsidR="008D54FA" w:rsidRPr="00B6025F" w:rsidRDefault="008D54FA" w:rsidP="008D54FA">
      <w:pPr>
        <w:numPr>
          <w:ilvl w:val="0"/>
          <w:numId w:val="2"/>
        </w:numPr>
        <w:tabs>
          <w:tab w:val="left" w:pos="0"/>
        </w:tabs>
        <w:spacing w:after="0" w:line="293" w:lineRule="auto"/>
        <w:ind w:right="880"/>
        <w:rPr>
          <w:rFonts w:ascii="Times New Roman" w:eastAsia="Bookman Old Style" w:hAnsi="Times New Roman" w:cs="Times New Roman"/>
        </w:rPr>
      </w:pPr>
      <w:r w:rsidRPr="00B6025F">
        <w:rPr>
          <w:rFonts w:ascii="Times New Roman" w:eastAsia="Bookman Old Style" w:hAnsi="Times New Roman" w:cs="Times New Roman"/>
        </w:rPr>
        <w:t>Karol Józef Wojtyła urodził się 18 maja 1920 r. w Wa</w:t>
      </w:r>
      <w:r w:rsidR="00B6025F">
        <w:rPr>
          <w:rFonts w:ascii="Times New Roman" w:eastAsia="Bookman Old Style" w:hAnsi="Times New Roman" w:cs="Times New Roman"/>
        </w:rPr>
        <w:t xml:space="preserve">dowicach, niewielkim miasteczku </w:t>
      </w:r>
      <w:r w:rsidRPr="00B6025F">
        <w:rPr>
          <w:rFonts w:ascii="Times New Roman" w:eastAsia="Bookman Old Style" w:hAnsi="Times New Roman" w:cs="Times New Roman"/>
        </w:rPr>
        <w:t>nieopodal Krakowa, jako drugi syn Emilii i Karola Wojtyłów.</w:t>
      </w:r>
    </w:p>
    <w:p w:rsidR="008D54FA" w:rsidRDefault="008D54FA" w:rsidP="008D54FA">
      <w:pPr>
        <w:tabs>
          <w:tab w:val="left" w:pos="0"/>
        </w:tabs>
        <w:spacing w:after="0" w:line="293" w:lineRule="auto"/>
        <w:ind w:right="880"/>
        <w:rPr>
          <w:rFonts w:ascii="Bookman Old Style" w:eastAsia="Bookman Old Style" w:hAnsi="Bookman Old Style"/>
          <w:sz w:val="23"/>
        </w:rPr>
      </w:pPr>
    </w:p>
    <w:p w:rsidR="008D54FA" w:rsidRDefault="008D54FA" w:rsidP="007D50C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inline distT="0" distB="0" distL="0" distR="0" wp14:anchorId="4B015312">
            <wp:extent cx="6666865" cy="1809750"/>
            <wp:effectExtent l="0" t="0" r="635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46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0"/>
        <w:gridCol w:w="280"/>
        <w:gridCol w:w="5220"/>
      </w:tblGrid>
      <w:tr w:rsidR="003519BC" w:rsidTr="008943B1">
        <w:trPr>
          <w:trHeight w:val="435"/>
        </w:trPr>
        <w:tc>
          <w:tcPr>
            <w:tcW w:w="4960" w:type="dxa"/>
            <w:tcBorders>
              <w:top w:val="single" w:sz="8" w:space="0" w:color="92CDDC"/>
              <w:left w:val="single" w:sz="8" w:space="0" w:color="92CDDC"/>
              <w:bottom w:val="single" w:sz="8" w:space="0" w:color="F2DBDB"/>
              <w:right w:val="single" w:sz="8" w:space="0" w:color="92CDDC"/>
            </w:tcBorders>
            <w:shd w:val="clear" w:color="auto" w:fill="F2DBDB"/>
            <w:vAlign w:val="bottom"/>
          </w:tcPr>
          <w:p w:rsidR="003519BC" w:rsidRDefault="003519BC" w:rsidP="008943B1">
            <w:pPr>
              <w:spacing w:line="0" w:lineRule="atLeast"/>
              <w:ind w:left="900"/>
              <w:rPr>
                <w:rFonts w:ascii="Bookman Old Style" w:eastAsia="Bookman Old Style" w:hAnsi="Bookman Old Style"/>
              </w:rPr>
            </w:pPr>
            <w:r>
              <w:rPr>
                <w:rFonts w:ascii="Bookman Old Style" w:eastAsia="Bookman Old Style" w:hAnsi="Bookman Old Style"/>
              </w:rPr>
              <w:t>Rodzice z bratem Edmundem</w:t>
            </w:r>
          </w:p>
        </w:tc>
        <w:tc>
          <w:tcPr>
            <w:tcW w:w="280" w:type="dxa"/>
            <w:tcBorders>
              <w:right w:val="single" w:sz="8" w:space="0" w:color="92CDDC"/>
            </w:tcBorders>
            <w:shd w:val="clear" w:color="auto" w:fill="auto"/>
            <w:vAlign w:val="bottom"/>
          </w:tcPr>
          <w:p w:rsidR="003519BC" w:rsidRDefault="003519BC" w:rsidP="008943B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20" w:type="dxa"/>
            <w:tcBorders>
              <w:top w:val="single" w:sz="8" w:space="0" w:color="92CDDC"/>
              <w:bottom w:val="single" w:sz="8" w:space="0" w:color="F2DBDB"/>
              <w:right w:val="single" w:sz="8" w:space="0" w:color="92CDDC"/>
            </w:tcBorders>
            <w:shd w:val="clear" w:color="auto" w:fill="F2DBDB"/>
            <w:vAlign w:val="bottom"/>
          </w:tcPr>
          <w:p w:rsidR="003519BC" w:rsidRDefault="003519BC" w:rsidP="008943B1">
            <w:pPr>
              <w:spacing w:line="0" w:lineRule="atLeast"/>
              <w:ind w:left="1120"/>
              <w:rPr>
                <w:rFonts w:ascii="Bookman Old Style" w:eastAsia="Bookman Old Style" w:hAnsi="Bookman Old Style"/>
              </w:rPr>
            </w:pPr>
            <w:r>
              <w:rPr>
                <w:rFonts w:ascii="Bookman Old Style" w:eastAsia="Bookman Old Style" w:hAnsi="Bookman Old Style"/>
              </w:rPr>
              <w:t>Portret małego Karola Wojtyły</w:t>
            </w:r>
          </w:p>
        </w:tc>
      </w:tr>
    </w:tbl>
    <w:p w:rsidR="003519BC" w:rsidRPr="00B6025F" w:rsidRDefault="003519BC" w:rsidP="007D50CE">
      <w:pPr>
        <w:spacing w:after="0" w:line="360" w:lineRule="auto"/>
        <w:rPr>
          <w:rFonts w:ascii="Times New Roman" w:hAnsi="Times New Roman" w:cs="Times New Roman"/>
        </w:rPr>
      </w:pPr>
    </w:p>
    <w:p w:rsidR="003519BC" w:rsidRPr="00B6025F" w:rsidRDefault="003519BC" w:rsidP="00B6025F">
      <w:pPr>
        <w:numPr>
          <w:ilvl w:val="0"/>
          <w:numId w:val="3"/>
        </w:numPr>
        <w:tabs>
          <w:tab w:val="left" w:pos="0"/>
        </w:tabs>
        <w:spacing w:after="0" w:line="0" w:lineRule="atLeast"/>
        <w:rPr>
          <w:rFonts w:ascii="Times New Roman" w:eastAsia="Bookman Old Style" w:hAnsi="Times New Roman" w:cs="Times New Roman"/>
        </w:rPr>
      </w:pPr>
      <w:r w:rsidRPr="00B6025F">
        <w:rPr>
          <w:rFonts w:ascii="Times New Roman" w:eastAsia="Bookman Old Style" w:hAnsi="Times New Roman" w:cs="Times New Roman"/>
        </w:rPr>
        <w:t>Po uzyskaniu matury w wadowickim liceum przeniósł się z ojcem do</w:t>
      </w:r>
      <w:r w:rsidR="00B6025F">
        <w:rPr>
          <w:rFonts w:ascii="Times New Roman" w:eastAsia="Bookman Old Style" w:hAnsi="Times New Roman" w:cs="Times New Roman"/>
        </w:rPr>
        <w:t xml:space="preserve"> </w:t>
      </w:r>
      <w:r w:rsidRPr="00B6025F">
        <w:rPr>
          <w:rFonts w:ascii="Times New Roman" w:eastAsia="Bookman Old Style" w:hAnsi="Times New Roman" w:cs="Times New Roman"/>
        </w:rPr>
        <w:t>Krakowa i podjął studia na polonistyce Uniwersytecie Jagiellońskim.</w:t>
      </w:r>
    </w:p>
    <w:p w:rsidR="003519BC" w:rsidRDefault="003519BC" w:rsidP="007D50C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inline distT="0" distB="0" distL="0" distR="0" wp14:anchorId="210FA30B">
            <wp:extent cx="6735472" cy="2456815"/>
            <wp:effectExtent l="0" t="0" r="8255" b="635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504" cy="24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9BC" w:rsidRDefault="003519BC" w:rsidP="003519BC">
      <w:pPr>
        <w:spacing w:line="267" w:lineRule="auto"/>
        <w:ind w:left="180" w:right="100"/>
        <w:rPr>
          <w:rFonts w:ascii="Bookman Old Style" w:eastAsia="Bookman Old Style" w:hAnsi="Bookman Old Style"/>
          <w:sz w:val="16"/>
        </w:rPr>
      </w:pPr>
      <w:r>
        <w:rPr>
          <w:rFonts w:ascii="Bookman Old Style" w:eastAsia="Bookman Old Style" w:hAnsi="Bookman Old Style"/>
          <w:sz w:val="16"/>
        </w:rPr>
        <w:t>Karol Wojtyła - maturzysta (fot. Muzeum Dom Rodzinny Ojca Świętego Jana Pawła II w Wadowicach)</w:t>
      </w:r>
    </w:p>
    <w:p w:rsidR="003519BC" w:rsidRPr="00B6025F" w:rsidRDefault="003519BC" w:rsidP="00B6025F">
      <w:pPr>
        <w:numPr>
          <w:ilvl w:val="0"/>
          <w:numId w:val="4"/>
        </w:numPr>
        <w:tabs>
          <w:tab w:val="left" w:pos="0"/>
        </w:tabs>
        <w:spacing w:after="0" w:line="273" w:lineRule="auto"/>
        <w:ind w:right="567"/>
        <w:rPr>
          <w:rFonts w:ascii="Times New Roman" w:eastAsia="Bookman Old Style" w:hAnsi="Times New Roman" w:cs="Times New Roman"/>
        </w:rPr>
      </w:pPr>
      <w:r w:rsidRPr="00B6025F">
        <w:rPr>
          <w:rFonts w:ascii="Times New Roman" w:eastAsia="Bookman Old Style" w:hAnsi="Times New Roman" w:cs="Times New Roman"/>
        </w:rPr>
        <w:t>W 1942 r. wstąpił do tajnego Metropolitalnego Seminarium Duchownego w Krakowie. (W tym samym czasie rozpoczął w konspiracji studia na</w:t>
      </w:r>
      <w:r w:rsidR="00B6025F" w:rsidRPr="00B6025F">
        <w:rPr>
          <w:rFonts w:ascii="Times New Roman" w:eastAsia="Bookman Old Style" w:hAnsi="Times New Roman" w:cs="Times New Roman"/>
        </w:rPr>
        <w:t xml:space="preserve"> </w:t>
      </w:r>
      <w:r w:rsidRPr="00B6025F">
        <w:rPr>
          <w:rFonts w:ascii="Times New Roman" w:eastAsia="Bookman Old Style" w:hAnsi="Times New Roman" w:cs="Times New Roman"/>
        </w:rPr>
        <w:t>Wydziale Teologicznym Uniwersytetu Jagiellońskiego).</w:t>
      </w:r>
    </w:p>
    <w:p w:rsidR="003519BC" w:rsidRDefault="00B6025F" w:rsidP="003519BC">
      <w:pPr>
        <w:spacing w:line="20" w:lineRule="exact"/>
        <w:rPr>
          <w:rFonts w:ascii="Times New Roman" w:eastAsia="Times New Roman" w:hAnsi="Times New Roman"/>
        </w:rPr>
      </w:pPr>
      <w:r>
        <w:rPr>
          <w:rFonts w:ascii="Bookman Old Style" w:eastAsia="Bookman Old Style" w:hAnsi="Bookman Old Style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69215</wp:posOffset>
                </wp:positionV>
                <wp:extent cx="6800850" cy="1095375"/>
                <wp:effectExtent l="0" t="0" r="19050" b="28575"/>
                <wp:wrapNone/>
                <wp:docPr id="118" name="Prostoką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10953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E1202" id="Prostokąt 118" o:spid="_x0000_s1026" style="position:absolute;margin-left:484.3pt;margin-top:5.45pt;width:535.5pt;height:86.2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" fillcolor="#ff9" strokecolor="white">
                <w10:wrap anchorx="margin"/>
              </v:rect>
            </w:pict>
          </mc:Fallback>
        </mc:AlternateContent>
      </w:r>
      <w:r w:rsidR="003519BC">
        <w:rPr>
          <w:rFonts w:ascii="Bookman Old Style" w:eastAsia="Bookman Old Style" w:hAnsi="Bookman Old Style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6629400" cy="28575"/>
                <wp:effectExtent l="19050" t="19050" r="19050" b="28575"/>
                <wp:wrapNone/>
                <wp:docPr id="116" name="Łącznik prosty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29400" cy="285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2CD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2026E" id="Łącznik prosty 116" o:spid="_x0000_s1026" style="position:absolute;flip:y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70.8pt,5.4pt" to="992.8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" strokecolor="#92cddc" strokeweight="2.25pt">
                <w10:wrap anchorx="margin"/>
              </v:line>
            </w:pict>
          </mc:Fallback>
        </mc:AlternateContent>
      </w:r>
      <w:r w:rsidR="003519BC">
        <w:rPr>
          <w:rFonts w:ascii="Bookman Old Style" w:eastAsia="Bookman Old Style" w:hAnsi="Bookman Old Style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-182879</wp:posOffset>
                </wp:positionH>
                <wp:positionV relativeFrom="paragraph">
                  <wp:posOffset>87630</wp:posOffset>
                </wp:positionV>
                <wp:extent cx="0" cy="1047750"/>
                <wp:effectExtent l="19050" t="0" r="19050" b="19050"/>
                <wp:wrapNone/>
                <wp:docPr id="115" name="Łącznik prosty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2CD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1577E" id="Łącznik prosty 11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.4pt,6.9pt" to="-14.4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" strokecolor="#92cddc" strokeweight="2.25pt">
                <w10:wrap anchorx="margin"/>
              </v:line>
            </w:pict>
          </mc:Fallback>
        </mc:AlternateContent>
      </w:r>
      <w:r w:rsidR="003519BC">
        <w:rPr>
          <w:rFonts w:ascii="Bookman Old Style" w:eastAsia="Bookman Old Style" w:hAnsi="Bookman Old Style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7045325</wp:posOffset>
                </wp:positionH>
                <wp:positionV relativeFrom="paragraph">
                  <wp:posOffset>58420</wp:posOffset>
                </wp:positionV>
                <wp:extent cx="0" cy="1123950"/>
                <wp:effectExtent l="19050" t="22860" r="19050" b="15240"/>
                <wp:wrapNone/>
                <wp:docPr id="117" name="Łącznik prosty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2CD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27393" id="Łącznik prosty 117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4.75pt,4.6pt" to="554.7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" strokecolor="#92cddc" strokeweight="2.25pt"/>
            </w:pict>
          </mc:Fallback>
        </mc:AlternateContent>
      </w:r>
    </w:p>
    <w:p w:rsidR="003519BC" w:rsidRDefault="003519BC" w:rsidP="003519BC">
      <w:pPr>
        <w:tabs>
          <w:tab w:val="left" w:pos="1455"/>
        </w:tabs>
        <w:spacing w:line="18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</w:p>
    <w:p w:rsidR="003519BC" w:rsidRDefault="003519BC" w:rsidP="00B6025F">
      <w:pPr>
        <w:tabs>
          <w:tab w:val="left" w:pos="1455"/>
        </w:tabs>
        <w:spacing w:line="184" w:lineRule="exact"/>
        <w:rPr>
          <w:rFonts w:ascii="Times New Roman" w:eastAsia="Times New Roman" w:hAnsi="Times New Roman"/>
        </w:rPr>
      </w:pPr>
      <w:r>
        <w:rPr>
          <w:rFonts w:ascii="Bookman Old Style" w:eastAsia="Bookman Old Style" w:hAnsi="Bookman Old Style"/>
        </w:rPr>
        <w:t>Jan Paweł II jest dla wielu Polaków autorytetem i powodem do dumy. Jego młodość przypadła na czasy bardzo trudne. Był to okres okupacji, wobec której nie pozostawał bierny: uczęszczał na tajne komplety, angażował się w kulturowy ruch oporu. To w objęciach tego terroru, łapanek, egzekucji zrodziło się w nim powołanie do kapłaństwa, które stało się początkiem drogi na Piotrowy tron.</w:t>
      </w:r>
    </w:p>
    <w:p w:rsidR="00B6025F" w:rsidRDefault="00B6025F" w:rsidP="00B6025F">
      <w:pPr>
        <w:tabs>
          <w:tab w:val="left" w:pos="1374"/>
        </w:tabs>
        <w:spacing w:after="0" w:line="274" w:lineRule="auto"/>
        <w:ind w:left="1100" w:right="1120"/>
        <w:rPr>
          <w:rFonts w:ascii="Times New Roman" w:eastAsia="Bookman Old Style" w:hAnsi="Times New Roman" w:cs="Times New Roman"/>
        </w:rPr>
      </w:pPr>
      <w:r>
        <w:rPr>
          <w:rFonts w:ascii="Bookman Old Style" w:eastAsia="Bookman Old Style" w:hAnsi="Bookman Old Style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24765</wp:posOffset>
                </wp:positionV>
                <wp:extent cx="6677025" cy="0"/>
                <wp:effectExtent l="0" t="19050" r="28575" b="19050"/>
                <wp:wrapNone/>
                <wp:docPr id="114" name="Łącznik prosty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2CD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EDDD1" id="Łącznik prosty 11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75pt,1.95pt" to="562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" strokecolor="#92cddc" strokeweight="2.25pt">
                <w10:wrap anchorx="page"/>
              </v:line>
            </w:pict>
          </mc:Fallback>
        </mc:AlternateContent>
      </w:r>
    </w:p>
    <w:p w:rsidR="003519BC" w:rsidRPr="00B6025F" w:rsidRDefault="003519BC" w:rsidP="00B6025F">
      <w:pPr>
        <w:numPr>
          <w:ilvl w:val="0"/>
          <w:numId w:val="5"/>
        </w:numPr>
        <w:tabs>
          <w:tab w:val="left" w:pos="0"/>
        </w:tabs>
        <w:spacing w:after="0" w:line="274" w:lineRule="auto"/>
        <w:ind w:right="1120"/>
        <w:rPr>
          <w:rFonts w:ascii="Times New Roman" w:eastAsia="Bookman Old Style" w:hAnsi="Times New Roman" w:cs="Times New Roman"/>
        </w:rPr>
      </w:pPr>
      <w:r w:rsidRPr="00B6025F">
        <w:rPr>
          <w:rFonts w:ascii="Times New Roman" w:eastAsia="Bookman Old Style" w:hAnsi="Times New Roman" w:cs="Times New Roman"/>
        </w:rPr>
        <w:t>W 1946 roku Karol Wojtyła przyjął święcenia kapłańskie, do 1948 roku kontynuował studia na Papieskim Uniwersytecie w Rzymie, tam otrzymał stopień doktora teologii.</w:t>
      </w:r>
    </w:p>
    <w:p w:rsidR="003519BC" w:rsidRDefault="00CD30AB" w:rsidP="003519BC">
      <w:pPr>
        <w:spacing w:line="20" w:lineRule="exact"/>
        <w:rPr>
          <w:rFonts w:ascii="Times New Roman" w:eastAsia="Times New Roman" w:hAnsi="Times New Roman"/>
        </w:rPr>
      </w:pPr>
      <w:r>
        <w:rPr>
          <w:rFonts w:ascii="Bookman Old Style" w:eastAsia="Bookman Old Style" w:hAnsi="Bookman Old Style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6800850" cy="1619250"/>
                <wp:effectExtent l="0" t="0" r="19050" b="19050"/>
                <wp:wrapNone/>
                <wp:docPr id="113" name="Prostokąt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1619250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BD7FF" id="Prostokąt 113" o:spid="_x0000_s1026" style="position:absolute;margin-left:0;margin-top:3.65pt;width:535.5pt;height:127.5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" fillcolor="#c2d69b" strokecolor="white">
                <w10:wrap anchorx="margin"/>
              </v:rect>
            </w:pict>
          </mc:Fallback>
        </mc:AlternateContent>
      </w:r>
      <w:r>
        <w:rPr>
          <w:rFonts w:ascii="Bookman Old Style" w:eastAsia="Bookman Old Style" w:hAnsi="Bookman Old Style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36195</wp:posOffset>
                </wp:positionH>
                <wp:positionV relativeFrom="paragraph">
                  <wp:posOffset>132080</wp:posOffset>
                </wp:positionV>
                <wp:extent cx="6496050" cy="9525"/>
                <wp:effectExtent l="19050" t="19050" r="19050" b="28575"/>
                <wp:wrapNone/>
                <wp:docPr id="111" name="Łącznik prosty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2CD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8F55A" id="Łącznik prosty 11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.85pt,10.4pt" to="514.3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" strokecolor="#92cddc" strokeweight="2.25pt">
                <w10:wrap anchorx="margin"/>
              </v:line>
            </w:pict>
          </mc:Fallback>
        </mc:AlternateContent>
      </w:r>
      <w:r>
        <w:rPr>
          <w:rFonts w:ascii="Bookman Old Style" w:eastAsia="Bookman Old Style" w:hAnsi="Bookman Old Style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0" cy="1428750"/>
                <wp:effectExtent l="19050" t="0" r="19050" b="19050"/>
                <wp:wrapNone/>
                <wp:docPr id="110" name="Łącznik prosty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2CD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E77AD" id="Łącznik prosty 110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9.3pt" to="0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" strokecolor="#92cddc" strokeweight="2.25pt">
                <w10:wrap anchorx="margin"/>
              </v:line>
            </w:pict>
          </mc:Fallback>
        </mc:AlternateContent>
      </w:r>
    </w:p>
    <w:p w:rsidR="003519BC" w:rsidRDefault="003519BC" w:rsidP="00CD30AB">
      <w:pPr>
        <w:spacing w:line="277" w:lineRule="auto"/>
        <w:ind w:right="40"/>
        <w:rPr>
          <w:rFonts w:ascii="Bookman Old Style" w:eastAsia="Bookman Old Style" w:hAnsi="Bookman Old Style"/>
        </w:rPr>
      </w:pPr>
      <w:r>
        <w:rPr>
          <w:rFonts w:ascii="Bookman Old Style" w:eastAsia="Bookman Old Style" w:hAnsi="Bookman Old Style"/>
        </w:rPr>
        <w:t>18 listopada 1965 roku został ogłoszony list biskupów polskich do biskupów niemieckich „Przebaczamy i prosimy o przebaczenie”, jednym z współredaktorów listu był Karol Wojtyła. 25 maja 1978 roku podczas procesji Bożego Ciała Wojtyła wobec tłumu wiernych wygłosił kazanie, w którym broni podstawowych praw człowieka. W systemie socjalistycznym, w jakim była wówczas Polska taka postawa nie była powszechna,</w:t>
      </w:r>
      <w:r w:rsidR="00CD30AB">
        <w:rPr>
          <w:rFonts w:ascii="Bookman Old Style" w:eastAsia="Bookman Old Style" w:hAnsi="Bookman Old Style"/>
        </w:rPr>
        <w:t xml:space="preserve"> </w:t>
      </w:r>
      <w:r>
        <w:rPr>
          <w:rFonts w:ascii="Bookman Old Style" w:eastAsia="Bookman Old Style" w:hAnsi="Bookman Old Style"/>
        </w:rPr>
        <w:t>jednak to dzięki niej narodziła się „Solidarność”, która zapoczątkowała procesy przemian nie tylko w Polsce.</w:t>
      </w:r>
    </w:p>
    <w:p w:rsidR="003519BC" w:rsidRPr="00146846" w:rsidRDefault="00CD30AB" w:rsidP="00CD30AB">
      <w:pPr>
        <w:spacing w:line="200" w:lineRule="exact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/>
          <w:noProof/>
          <w:sz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posOffset>254000</wp:posOffset>
                </wp:positionH>
                <wp:positionV relativeFrom="paragraph">
                  <wp:posOffset>-1290320</wp:posOffset>
                </wp:positionV>
                <wp:extent cx="6515100" cy="57150"/>
                <wp:effectExtent l="19050" t="19050" r="19050" b="19050"/>
                <wp:wrapNone/>
                <wp:docPr id="109" name="Łącznik prosty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571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2CD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9EE7B" id="Łącznik prosty 109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0pt,-101.6pt" to="533pt,-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" strokecolor="#92cddc" strokeweight="2.25pt">
                <w10:wrap anchorx="margin"/>
              </v:line>
            </w:pict>
          </mc:Fallback>
        </mc:AlternateContent>
      </w:r>
    </w:p>
    <w:p w:rsidR="003519BC" w:rsidRPr="00146846" w:rsidRDefault="003519BC" w:rsidP="00146846">
      <w:pPr>
        <w:numPr>
          <w:ilvl w:val="0"/>
          <w:numId w:val="6"/>
        </w:numPr>
        <w:tabs>
          <w:tab w:val="left" w:pos="0"/>
        </w:tabs>
        <w:spacing w:after="0" w:line="271" w:lineRule="auto"/>
        <w:ind w:right="1418"/>
        <w:rPr>
          <w:rFonts w:ascii="Times New Roman" w:eastAsia="Bookman Old Style" w:hAnsi="Times New Roman" w:cs="Times New Roman"/>
        </w:rPr>
      </w:pPr>
      <w:r w:rsidRPr="00146846">
        <w:rPr>
          <w:rFonts w:ascii="Times New Roman" w:eastAsia="Bookman Old Style" w:hAnsi="Times New Roman" w:cs="Times New Roman"/>
        </w:rPr>
        <w:t>16 października kardynał Karol Wojtyła został wybrany na papieża i przybrał imię Jan Paweł II.</w:t>
      </w:r>
    </w:p>
    <w:p w:rsidR="00700920" w:rsidRDefault="00700920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CD30AB" w:rsidRDefault="00CD30AB" w:rsidP="00CD30AB">
      <w:pPr>
        <w:spacing w:line="20" w:lineRule="exact"/>
        <w:rPr>
          <w:rFonts w:ascii="Times New Roman" w:eastAsia="Times New Roman" w:hAnsi="Times New Roman"/>
        </w:rPr>
      </w:pPr>
      <w:r>
        <w:rPr>
          <w:rFonts w:ascii="Bookman Old Style" w:eastAsia="Bookman Old Style" w:hAnsi="Bookman Old Style"/>
          <w:noProof/>
          <w:sz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137795</wp:posOffset>
            </wp:positionV>
            <wp:extent cx="7315200" cy="3375025"/>
            <wp:effectExtent l="0" t="0" r="0" b="0"/>
            <wp:wrapNone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37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0AB" w:rsidRDefault="00CD30AB" w:rsidP="00CD30AB">
      <w:pPr>
        <w:spacing w:line="274" w:lineRule="auto"/>
        <w:ind w:right="100"/>
        <w:rPr>
          <w:rFonts w:ascii="Bookman Old Style" w:eastAsia="Bookman Old Style" w:hAnsi="Bookman Old Style"/>
          <w:color w:val="FFFFFF"/>
          <w:sz w:val="28"/>
        </w:rPr>
      </w:pPr>
      <w:r>
        <w:rPr>
          <w:rFonts w:ascii="Bookman Old Style" w:eastAsia="Bookman Old Style" w:hAnsi="Bookman Old Style"/>
          <w:color w:val="FFFFFF"/>
          <w:sz w:val="28"/>
        </w:rPr>
        <w:t>22 października nastąpił uroczysty ingres na placu św. Piotra w Rzymie.</w:t>
      </w:r>
      <w:r w:rsidR="0009431A">
        <w:rPr>
          <w:rFonts w:ascii="Bookman Old Style" w:eastAsia="Bookman Old Style" w:hAnsi="Bookman Old Style"/>
          <w:color w:val="FFFFFF"/>
          <w:sz w:val="28"/>
        </w:rPr>
        <w:t xml:space="preserve"> </w:t>
      </w:r>
      <w:bookmarkStart w:id="0" w:name="_GoBack"/>
      <w:bookmarkEnd w:id="0"/>
      <w:r>
        <w:rPr>
          <w:rFonts w:ascii="Bookman Old Style" w:eastAsia="Bookman Old Style" w:hAnsi="Bookman Old Style"/>
          <w:color w:val="FFFFFF"/>
          <w:sz w:val="28"/>
        </w:rPr>
        <w:t>Jan Paweł II był pierwszym papieżem z Polski, jak również pierwszym po 455 latach biskupem Rzymu, nie będącym Włochem.</w:t>
      </w: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337" w:lineRule="exact"/>
        <w:rPr>
          <w:rFonts w:ascii="Times New Roman" w:eastAsia="Times New Roman" w:hAnsi="Times New Roman"/>
        </w:rPr>
      </w:pPr>
    </w:p>
    <w:p w:rsidR="00CD30AB" w:rsidRDefault="00146846" w:rsidP="009F4FCE">
      <w:pPr>
        <w:spacing w:line="274" w:lineRule="auto"/>
        <w:ind w:left="1100" w:right="1340"/>
        <w:jc w:val="both"/>
        <w:rPr>
          <w:rFonts w:ascii="Bookman Old Style" w:eastAsia="Bookman Old Style" w:hAnsi="Bookman Old Style"/>
          <w:sz w:val="24"/>
        </w:rPr>
        <w:sectPr w:rsidR="00CD30AB" w:rsidSect="00CD30AB">
          <w:pgSz w:w="11900" w:h="16838"/>
          <w:pgMar w:top="562" w:right="664" w:bottom="1134" w:left="320" w:header="0" w:footer="0" w:gutter="0"/>
          <w:cols w:space="0" w:equalWidth="0">
            <w:col w:w="10920"/>
          </w:cols>
          <w:docGrid w:linePitch="360"/>
        </w:sectPr>
      </w:pPr>
      <w:r w:rsidRPr="00146846">
        <w:rPr>
          <w:rFonts w:ascii="Times New Roman" w:eastAsia="Bookman Old Style" w:hAnsi="Times New Roman" w:cs="Times New Roman"/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5501005</wp:posOffset>
            </wp:positionV>
            <wp:extent cx="6888480" cy="2514600"/>
            <wp:effectExtent l="0" t="0" r="7620" b="0"/>
            <wp:wrapNone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0AB" w:rsidRPr="00146846">
        <w:rPr>
          <w:rFonts w:ascii="Times New Roman" w:eastAsia="Bookman Old Style" w:hAnsi="Times New Roman" w:cs="Times New Roman"/>
        </w:rPr>
        <w:t>W</w:t>
      </w:r>
      <w:r w:rsidR="00CD30AB">
        <w:rPr>
          <w:rFonts w:ascii="Bookman Old Style" w:eastAsia="Bookman Old Style" w:hAnsi="Bookman Old Style"/>
          <w:sz w:val="24"/>
        </w:rPr>
        <w:t xml:space="preserve"> </w:t>
      </w:r>
      <w:r w:rsidR="00CD30AB" w:rsidRPr="00146846">
        <w:rPr>
          <w:rFonts w:ascii="Times New Roman" w:eastAsia="Bookman Old Style" w:hAnsi="Times New Roman" w:cs="Times New Roman"/>
        </w:rPr>
        <w:t>dniu 13 maja 1981, podczas audiencji generalnej na Placu św. Piotra w Rzymie, Jan Paweł II został postrzelony przez</w:t>
      </w:r>
      <w:r>
        <w:rPr>
          <w:rFonts w:ascii="Times New Roman" w:eastAsia="Bookman Old Style" w:hAnsi="Times New Roman" w:cs="Times New Roman"/>
        </w:rPr>
        <w:t xml:space="preserve"> tureckiego zamachowca </w:t>
      </w:r>
      <w:proofErr w:type="spellStart"/>
      <w:r>
        <w:rPr>
          <w:rFonts w:ascii="Times New Roman" w:eastAsia="Bookman Old Style" w:hAnsi="Times New Roman" w:cs="Times New Roman"/>
        </w:rPr>
        <w:t>Mehmeta</w:t>
      </w:r>
      <w:proofErr w:type="spellEnd"/>
      <w:r>
        <w:rPr>
          <w:rFonts w:ascii="Times New Roman" w:eastAsia="Bookman Old Style" w:hAnsi="Times New Roman" w:cs="Times New Roman"/>
        </w:rPr>
        <w:t xml:space="preserve"> A</w:t>
      </w:r>
      <w:r w:rsidR="00CD30AB" w:rsidRPr="00146846">
        <w:rPr>
          <w:rFonts w:ascii="Times New Roman" w:eastAsia="Bookman Old Style" w:hAnsi="Times New Roman" w:cs="Times New Roman"/>
        </w:rPr>
        <w:t>li Agcę w brzuch oraz rękę.</w:t>
      </w:r>
    </w:p>
    <w:p w:rsidR="00CD30AB" w:rsidRDefault="00CD30AB" w:rsidP="00146846">
      <w:pPr>
        <w:spacing w:line="0" w:lineRule="atLeast"/>
        <w:rPr>
          <w:rFonts w:ascii="Bookman Old Style" w:eastAsia="Bookman Old Style" w:hAnsi="Bookman Old Style"/>
        </w:rPr>
      </w:pPr>
      <w:bookmarkStart w:id="1" w:name="page3"/>
      <w:bookmarkEnd w:id="1"/>
    </w:p>
    <w:p w:rsidR="00CD30AB" w:rsidRDefault="00CD30AB" w:rsidP="00CD30AB">
      <w:pPr>
        <w:spacing w:line="179" w:lineRule="exact"/>
        <w:rPr>
          <w:rFonts w:ascii="Times New Roman" w:eastAsia="Times New Roman" w:hAnsi="Times New Roman"/>
        </w:rPr>
      </w:pPr>
    </w:p>
    <w:p w:rsidR="00CD30AB" w:rsidRPr="009F4FCE" w:rsidRDefault="009F4FCE" w:rsidP="009F4FCE">
      <w:pPr>
        <w:spacing w:line="297" w:lineRule="auto"/>
        <w:ind w:left="142" w:right="1180"/>
        <w:rPr>
          <w:rFonts w:ascii="Times New Roman" w:eastAsia="Bookman Old Style" w:hAnsi="Times New Roman" w:cs="Times New Roman"/>
        </w:rPr>
      </w:pPr>
      <w:r>
        <w:rPr>
          <w:rFonts w:ascii="Bookman Old Style" w:eastAsia="Bookman Old Style" w:hAnsi="Bookman Old Style"/>
          <w:noProof/>
          <w:sz w:val="23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461645</wp:posOffset>
            </wp:positionV>
            <wp:extent cx="6762040" cy="4895850"/>
            <wp:effectExtent l="0" t="0" r="1270" b="0"/>
            <wp:wrapNone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040" cy="48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0AB" w:rsidRPr="009F4FCE">
        <w:rPr>
          <w:rFonts w:ascii="Times New Roman" w:eastAsia="Bookman Old Style" w:hAnsi="Times New Roman" w:cs="Times New Roman"/>
        </w:rPr>
        <w:t>Jan Paweł II, odbył 104 zagraniczne pielgrzymki oraz ok. 145 podróży na terenie Włoch, jako biskup Rzymu nawiedził ponad 300 rzymskich parafii.</w:t>
      </w:r>
    </w:p>
    <w:p w:rsidR="00CD30AB" w:rsidRDefault="00CD30AB" w:rsidP="00CD30AB">
      <w:pPr>
        <w:spacing w:line="2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CD30AB" w:rsidRDefault="00CD30AB" w:rsidP="00CD30AB">
      <w:pPr>
        <w:spacing w:line="200" w:lineRule="exact"/>
        <w:rPr>
          <w:rFonts w:ascii="Times New Roman" w:eastAsia="Times New Roman" w:hAnsi="Times New Roman"/>
        </w:rPr>
      </w:pPr>
    </w:p>
    <w:p w:rsidR="00700920" w:rsidRDefault="00700920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F4FCE" w:rsidRDefault="009F4FCE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F4FCE" w:rsidRDefault="009F4FCE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F4FCE" w:rsidRDefault="009F4FCE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F4FCE" w:rsidRDefault="009F4FCE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F4FCE" w:rsidRDefault="009F4FCE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F4FCE" w:rsidRDefault="009F4FCE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F4FCE" w:rsidRDefault="009F4FCE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F4FCE" w:rsidRDefault="009F4FCE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F4FCE" w:rsidRDefault="009F4FCE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F4FCE" w:rsidRDefault="009F4FCE" w:rsidP="007D50C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772AE9" w:rsidRPr="00772AE9" w:rsidRDefault="009F4FCE" w:rsidP="007D50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2AE9">
        <w:rPr>
          <w:rFonts w:ascii="Times New Roman" w:hAnsi="Times New Roman" w:cs="Times New Roman"/>
          <w:sz w:val="24"/>
          <w:szCs w:val="24"/>
        </w:rPr>
        <w:t>Resztę informacji o papieżu w podręczniku str. 136-141. Dziś tylko zróbcie kilka wybranych zadań w zeszycie ćwiczeń</w:t>
      </w:r>
      <w:r w:rsidR="00772AE9" w:rsidRPr="00772AE9">
        <w:rPr>
          <w:rFonts w:ascii="Times New Roman" w:hAnsi="Times New Roman" w:cs="Times New Roman"/>
          <w:sz w:val="24"/>
          <w:szCs w:val="24"/>
        </w:rPr>
        <w:t xml:space="preserve"> – ćw. 3,4,5 str. 82-83 oraz 1, 2,3,5</w:t>
      </w:r>
      <w:r w:rsidR="000B0D72">
        <w:rPr>
          <w:rFonts w:ascii="Times New Roman" w:hAnsi="Times New Roman" w:cs="Times New Roman"/>
          <w:sz w:val="24"/>
          <w:szCs w:val="24"/>
        </w:rPr>
        <w:t>, 9 str. 84-86</w:t>
      </w:r>
      <w:r w:rsidR="00772AE9" w:rsidRPr="00772AE9">
        <w:rPr>
          <w:rFonts w:ascii="Times New Roman" w:hAnsi="Times New Roman" w:cs="Times New Roman"/>
          <w:sz w:val="24"/>
          <w:szCs w:val="24"/>
        </w:rPr>
        <w:t>.</w:t>
      </w:r>
    </w:p>
    <w:p w:rsidR="009F4FCE" w:rsidRPr="00772AE9" w:rsidRDefault="00772AE9" w:rsidP="007D50CE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772AE9">
        <w:rPr>
          <w:rFonts w:ascii="Times New Roman" w:hAnsi="Times New Roman" w:cs="Times New Roman"/>
          <w:b/>
          <w:sz w:val="28"/>
        </w:rPr>
        <w:t xml:space="preserve">W przyszłym tygodniu nie będę wysyłał Wam materiałów do lekcji – spotkamy się online w </w:t>
      </w:r>
      <w:proofErr w:type="spellStart"/>
      <w:r w:rsidRPr="00772AE9">
        <w:rPr>
          <w:rFonts w:ascii="Times New Roman" w:hAnsi="Times New Roman" w:cs="Times New Roman"/>
          <w:b/>
          <w:sz w:val="28"/>
        </w:rPr>
        <w:t>Teams</w:t>
      </w:r>
      <w:proofErr w:type="spellEnd"/>
      <w:r w:rsidRPr="00772AE9">
        <w:rPr>
          <w:rFonts w:ascii="Times New Roman" w:hAnsi="Times New Roman" w:cs="Times New Roman"/>
          <w:b/>
          <w:sz w:val="28"/>
        </w:rPr>
        <w:t xml:space="preserve"> – wtorek godz.10 </w:t>
      </w:r>
      <w:r w:rsidR="009F4FCE" w:rsidRPr="00772AE9">
        <w:rPr>
          <w:rFonts w:ascii="Times New Roman" w:hAnsi="Times New Roman" w:cs="Times New Roman"/>
          <w:b/>
          <w:sz w:val="28"/>
        </w:rPr>
        <w:t xml:space="preserve"> </w:t>
      </w:r>
      <w:r w:rsidRPr="00772AE9">
        <w:rPr>
          <w:rFonts w:ascii="Times New Roman" w:hAnsi="Times New Roman" w:cs="Times New Roman"/>
          <w:b/>
          <w:sz w:val="28"/>
        </w:rPr>
        <w:t>Do zobaczenia</w:t>
      </w:r>
      <w:r w:rsidR="000B0D72">
        <w:rPr>
          <w:rFonts w:ascii="Times New Roman" w:hAnsi="Times New Roman" w:cs="Times New Roman"/>
          <w:b/>
          <w:sz w:val="28"/>
        </w:rPr>
        <w:t>.</w:t>
      </w:r>
    </w:p>
    <w:p w:rsidR="009F4FCE" w:rsidRPr="00772AE9" w:rsidRDefault="009F4FCE" w:rsidP="007D50CE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sectPr w:rsidR="009F4FCE" w:rsidRPr="00772AE9" w:rsidSect="009F4FCE">
      <w:pgSz w:w="11906" w:h="16838"/>
      <w:pgMar w:top="851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3D1B58BA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40DB5BA6"/>
    <w:multiLevelType w:val="hybridMultilevel"/>
    <w:tmpl w:val="5D562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ED6252"/>
    <w:multiLevelType w:val="hybridMultilevel"/>
    <w:tmpl w:val="3D1B58BA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1E"/>
    <w:rsid w:val="00075D42"/>
    <w:rsid w:val="0009431A"/>
    <w:rsid w:val="000B0D72"/>
    <w:rsid w:val="000B483E"/>
    <w:rsid w:val="000C47CC"/>
    <w:rsid w:val="000D3D46"/>
    <w:rsid w:val="00146846"/>
    <w:rsid w:val="00147D62"/>
    <w:rsid w:val="002B6E80"/>
    <w:rsid w:val="002E1D70"/>
    <w:rsid w:val="00307FE6"/>
    <w:rsid w:val="003519BC"/>
    <w:rsid w:val="00385434"/>
    <w:rsid w:val="003D0FA3"/>
    <w:rsid w:val="004326B8"/>
    <w:rsid w:val="004574C6"/>
    <w:rsid w:val="004F0BC6"/>
    <w:rsid w:val="005C4020"/>
    <w:rsid w:val="005E2C48"/>
    <w:rsid w:val="00644B24"/>
    <w:rsid w:val="0068481E"/>
    <w:rsid w:val="006C726A"/>
    <w:rsid w:val="00700920"/>
    <w:rsid w:val="00703BE5"/>
    <w:rsid w:val="00761CBD"/>
    <w:rsid w:val="00772AE9"/>
    <w:rsid w:val="007930AD"/>
    <w:rsid w:val="007D3970"/>
    <w:rsid w:val="007D50CE"/>
    <w:rsid w:val="007E71B8"/>
    <w:rsid w:val="007F3A36"/>
    <w:rsid w:val="00897F63"/>
    <w:rsid w:val="008D54FA"/>
    <w:rsid w:val="009274D8"/>
    <w:rsid w:val="00965902"/>
    <w:rsid w:val="00990A5B"/>
    <w:rsid w:val="009C361E"/>
    <w:rsid w:val="009D3254"/>
    <w:rsid w:val="009F4BF6"/>
    <w:rsid w:val="009F4FCE"/>
    <w:rsid w:val="00AB14EF"/>
    <w:rsid w:val="00AD16E7"/>
    <w:rsid w:val="00B6025F"/>
    <w:rsid w:val="00B66D84"/>
    <w:rsid w:val="00B85BDB"/>
    <w:rsid w:val="00BB371B"/>
    <w:rsid w:val="00C00CA9"/>
    <w:rsid w:val="00C42BF0"/>
    <w:rsid w:val="00CB5398"/>
    <w:rsid w:val="00CD30AB"/>
    <w:rsid w:val="00D37CCF"/>
    <w:rsid w:val="00D428B2"/>
    <w:rsid w:val="00ED7A2F"/>
    <w:rsid w:val="00F57B90"/>
    <w:rsid w:val="00FD2551"/>
    <w:rsid w:val="00FF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CF3C62-2C8E-4CB4-A2EE-BD241D72D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0A5B"/>
  </w:style>
  <w:style w:type="paragraph" w:styleId="Nagwek1">
    <w:name w:val="heading 1"/>
    <w:basedOn w:val="Normalny"/>
    <w:next w:val="Normalny"/>
    <w:link w:val="Nagwek1Znak"/>
    <w:uiPriority w:val="9"/>
    <w:qFormat/>
    <w:rsid w:val="00990A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90A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68481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C47CC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965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30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D50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0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0217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88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653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3941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92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483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gwo.pl/sluchowiska-klasa-8-p4646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C1503-12EF-46A6-A7B9-1BADB0109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657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i Robert</dc:creator>
  <cp:keywords/>
  <dc:description/>
  <cp:lastModifiedBy>n</cp:lastModifiedBy>
  <cp:revision>4</cp:revision>
  <dcterms:created xsi:type="dcterms:W3CDTF">2020-05-22T10:33:00Z</dcterms:created>
  <dcterms:modified xsi:type="dcterms:W3CDTF">2020-05-25T08:23:00Z</dcterms:modified>
</cp:coreProperties>
</file>