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A7F" w:rsidRDefault="00423A7F" w:rsidP="00423A7F">
      <w:pPr>
        <w:pStyle w:val="Standard"/>
        <w:spacing w:after="0" w:line="360" w:lineRule="auto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i/>
          <w:sz w:val="32"/>
          <w:szCs w:val="32"/>
        </w:rPr>
        <w:t>Temat :Świat po I wojnie światowej.</w:t>
      </w:r>
      <w:r w:rsidR="00694254">
        <w:rPr>
          <w:rFonts w:ascii="Times New Roman" w:hAnsi="Times New Roman"/>
          <w:b/>
          <w:bCs/>
          <w:i/>
          <w:sz w:val="32"/>
          <w:szCs w:val="32"/>
        </w:rPr>
        <w:t xml:space="preserve"> Faszyzm w Europie</w:t>
      </w:r>
    </w:p>
    <w:p w:rsidR="00423A7F" w:rsidRPr="006E44B1" w:rsidRDefault="00423A7F" w:rsidP="00423A7F">
      <w:pPr>
        <w:pStyle w:val="Standard"/>
        <w:spacing w:after="0" w:line="360" w:lineRule="auto"/>
        <w:rPr>
          <w:rFonts w:ascii="Times New Roman" w:hAnsi="Times New Roman"/>
          <w:bCs/>
        </w:rPr>
      </w:pPr>
      <w:r w:rsidRPr="006E44B1">
        <w:rPr>
          <w:rFonts w:ascii="Times New Roman" w:hAnsi="Times New Roman"/>
          <w:bCs/>
        </w:rPr>
        <w:t xml:space="preserve">Skutki I wojny światowej. </w:t>
      </w:r>
    </w:p>
    <w:p w:rsidR="00423A7F" w:rsidRPr="006E44B1" w:rsidRDefault="00423A7F" w:rsidP="00423A7F">
      <w:pPr>
        <w:pStyle w:val="Standard"/>
        <w:spacing w:after="0" w:line="360" w:lineRule="auto"/>
        <w:rPr>
          <w:rFonts w:ascii="Times New Roman" w:hAnsi="Times New Roman"/>
          <w:bCs/>
        </w:rPr>
      </w:pPr>
      <w:r w:rsidRPr="006E44B1">
        <w:rPr>
          <w:rFonts w:ascii="Times New Roman" w:hAnsi="Times New Roman"/>
          <w:bCs/>
        </w:rPr>
        <w:t>„Czarny czwartek”.</w:t>
      </w:r>
    </w:p>
    <w:p w:rsidR="00694254" w:rsidRPr="006E44B1" w:rsidRDefault="00694254" w:rsidP="00423A7F">
      <w:pPr>
        <w:pStyle w:val="Standard"/>
        <w:spacing w:after="0" w:line="360" w:lineRule="auto"/>
      </w:pPr>
      <w:r w:rsidRPr="006E44B1">
        <w:rPr>
          <w:rFonts w:ascii="Times New Roman" w:hAnsi="Times New Roman"/>
          <w:bCs/>
        </w:rPr>
        <w:t>Rozwój faszyzmu w Europie na przykładzie Włoch i Niemiec.</w:t>
      </w:r>
    </w:p>
    <w:p w:rsidR="00423A7F" w:rsidRDefault="00694254" w:rsidP="00423A7F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Witam serdecznie !!!</w:t>
      </w:r>
    </w:p>
    <w:p w:rsidR="00694254" w:rsidRDefault="00694254" w:rsidP="00423A7F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Dziś musze połączyć dwa tematy w jedna całość ale damy ra</w:t>
      </w:r>
      <w:r w:rsidRPr="00694254">
        <w:rPr>
          <w:rFonts w:ascii="Times New Roman" w:hAnsi="Times New Roman" w:cs="Times New Roman"/>
          <w:bCs/>
          <w:sz w:val="24"/>
          <w:szCs w:val="24"/>
        </w:rPr>
        <w:t xml:space="preserve">dę </w:t>
      </w:r>
      <w:r>
        <w:rPr>
          <w:rFonts w:ascii="Times New Roman" w:hAnsi="Times New Roman"/>
          <w:bCs/>
          <w:sz w:val="24"/>
          <w:szCs w:val="24"/>
        </w:rPr>
        <w:t>… Zmiany w Europie po I wojnie światowej i rządy B.</w:t>
      </w:r>
      <w:r w:rsidR="006E44B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Mussoliniego i A. Hitlera </w:t>
      </w:r>
    </w:p>
    <w:p w:rsidR="00694254" w:rsidRDefault="00694254" w:rsidP="00423A7F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Czytamy tekst z podręcznika </w:t>
      </w:r>
      <w:r w:rsidR="006E44B1">
        <w:rPr>
          <w:rFonts w:ascii="Times New Roman" w:hAnsi="Times New Roman"/>
          <w:bCs/>
          <w:sz w:val="24"/>
          <w:szCs w:val="24"/>
        </w:rPr>
        <w:t>188-191 i robimy zadania</w:t>
      </w:r>
    </w:p>
    <w:p w:rsidR="006E44B1" w:rsidRPr="00694254" w:rsidRDefault="006E44B1" w:rsidP="00423A7F">
      <w:pPr>
        <w:pStyle w:val="Standard"/>
        <w:spacing w:after="0" w:line="360" w:lineRule="auto"/>
        <w:rPr>
          <w:rFonts w:ascii="Times New Roman" w:hAnsi="Times New Roman"/>
          <w:bCs/>
          <w:sz w:val="24"/>
          <w:szCs w:val="24"/>
        </w:rPr>
      </w:pPr>
    </w:p>
    <w:p w:rsidR="00423A7F" w:rsidRDefault="00423A7F" w:rsidP="00423A7F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Zaznacz postanowienia traktatu wersalskiego wobec Niemiec.</w:t>
      </w:r>
    </w:p>
    <w:p w:rsidR="00423A7F" w:rsidRDefault="00423A7F" w:rsidP="00423A7F">
      <w:pPr>
        <w:pStyle w:val="Standard"/>
        <w:spacing w:after="0" w:line="240" w:lineRule="auto"/>
      </w:pPr>
      <w:r w:rsidRPr="00F867C6">
        <w:rPr>
          <w:rFonts w:ascii="Times New Roman" w:hAnsi="Times New Roman"/>
          <w:sz w:val="36"/>
          <w:szCs w:val="36"/>
        </w:rPr>
        <w:t>□</w:t>
      </w:r>
      <w:r>
        <w:rPr>
          <w:rFonts w:ascii="Times New Roman" w:hAnsi="Times New Roman"/>
          <w:sz w:val="24"/>
          <w:szCs w:val="24"/>
        </w:rPr>
        <w:t xml:space="preserve"> A. utrata armii</w:t>
      </w:r>
    </w:p>
    <w:p w:rsidR="00423A7F" w:rsidRDefault="00423A7F" w:rsidP="00423A7F">
      <w:pPr>
        <w:pStyle w:val="Standard"/>
        <w:spacing w:after="0" w:line="240" w:lineRule="auto"/>
      </w:pPr>
      <w:r w:rsidRPr="00F867C6">
        <w:rPr>
          <w:rFonts w:ascii="Times New Roman" w:hAnsi="Times New Roman"/>
          <w:sz w:val="36"/>
          <w:szCs w:val="36"/>
        </w:rPr>
        <w:t>□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B. </w:t>
      </w:r>
      <w:r>
        <w:rPr>
          <w:rFonts w:ascii="Times New Roman" w:hAnsi="Times New Roman"/>
          <w:sz w:val="24"/>
        </w:rPr>
        <w:t>utrata 13% terytoriów</w:t>
      </w:r>
    </w:p>
    <w:p w:rsidR="00423A7F" w:rsidRDefault="00423A7F" w:rsidP="00423A7F">
      <w:pPr>
        <w:pStyle w:val="Standard"/>
        <w:spacing w:after="0" w:line="240" w:lineRule="auto"/>
      </w:pPr>
      <w:r w:rsidRPr="00F867C6">
        <w:rPr>
          <w:rFonts w:ascii="Times New Roman" w:hAnsi="Times New Roman"/>
          <w:sz w:val="36"/>
          <w:szCs w:val="36"/>
        </w:rPr>
        <w:t>□</w:t>
      </w:r>
      <w:r>
        <w:rPr>
          <w:rFonts w:ascii="Times New Roman" w:hAnsi="Times New Roman"/>
          <w:sz w:val="24"/>
          <w:szCs w:val="24"/>
        </w:rPr>
        <w:t xml:space="preserve"> C. likwidacja floty wojennej</w:t>
      </w:r>
    </w:p>
    <w:p w:rsidR="00423A7F" w:rsidRDefault="00423A7F" w:rsidP="00423A7F">
      <w:pPr>
        <w:pStyle w:val="Standard"/>
        <w:spacing w:after="0" w:line="240" w:lineRule="auto"/>
      </w:pPr>
      <w:r w:rsidRPr="00F867C6">
        <w:rPr>
          <w:rFonts w:ascii="Times New Roman" w:hAnsi="Times New Roman"/>
          <w:sz w:val="36"/>
          <w:szCs w:val="36"/>
        </w:rPr>
        <w:t>□</w:t>
      </w:r>
      <w:r w:rsidRPr="00201AD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D. </w:t>
      </w:r>
      <w:r w:rsidRPr="00201AD2">
        <w:rPr>
          <w:rFonts w:ascii="Times New Roman" w:hAnsi="Times New Roman"/>
          <w:sz w:val="24"/>
        </w:rPr>
        <w:t>likwidacja czołgów i samolotów wojskowych</w:t>
      </w:r>
    </w:p>
    <w:p w:rsidR="00423A7F" w:rsidRDefault="00423A7F" w:rsidP="00423A7F">
      <w:pPr>
        <w:pStyle w:val="Standard"/>
        <w:spacing w:after="0" w:line="360" w:lineRule="auto"/>
      </w:pPr>
      <w:r w:rsidRPr="00F867C6">
        <w:rPr>
          <w:rFonts w:ascii="Times New Roman" w:hAnsi="Times New Roman"/>
          <w:sz w:val="36"/>
          <w:szCs w:val="36"/>
        </w:rPr>
        <w:t>□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E. </w:t>
      </w:r>
      <w:r>
        <w:rPr>
          <w:rFonts w:ascii="Times New Roman" w:hAnsi="Times New Roman"/>
          <w:sz w:val="24"/>
        </w:rPr>
        <w:t>konieczność przyznania się do winy za wybuch wojny</w:t>
      </w:r>
    </w:p>
    <w:p w:rsidR="00423A7F" w:rsidRDefault="00423A7F" w:rsidP="00423A7F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Wyjaśnij pojęcia.</w:t>
      </w:r>
    </w:p>
    <w:p w:rsidR="00423A7F" w:rsidRDefault="00423A7F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mały traktat wersalski – ………………………………………………………………</w:t>
      </w:r>
    </w:p>
    <w:p w:rsidR="00423A7F" w:rsidRDefault="00423A7F" w:rsidP="00423A7F">
      <w:pPr>
        <w:pStyle w:val="Standard"/>
        <w:spacing w:after="0" w:line="360" w:lineRule="auto"/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423A7F" w:rsidRDefault="00423A7F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układ w Rapallo – ………………………………………………………………………… …………………………………………………………………………………………………</w:t>
      </w:r>
    </w:p>
    <w:p w:rsidR="00423A7F" w:rsidRDefault="00423A7F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czarny czwartek - ……………………………………………………………………………</w:t>
      </w:r>
    </w:p>
    <w:p w:rsidR="00423A7F" w:rsidRDefault="00423A7F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94254" w:rsidRDefault="008222B8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Obejrzyj film </w:t>
      </w:r>
      <w:r w:rsidR="00694254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94254" w:rsidRDefault="0060743B" w:rsidP="00423A7F">
      <w:pPr>
        <w:pStyle w:val="Standard"/>
        <w:spacing w:after="0" w:line="360" w:lineRule="auto"/>
        <w:rPr>
          <w:rFonts w:ascii="Times New Roman" w:hAnsi="Times New Roman"/>
          <w:sz w:val="24"/>
          <w:szCs w:val="24"/>
        </w:rPr>
      </w:pPr>
      <w:hyperlink r:id="rId4" w:history="1">
        <w:r w:rsidR="00694254" w:rsidRPr="00267787">
          <w:rPr>
            <w:rStyle w:val="Hipercze"/>
            <w:rFonts w:ascii="Times New Roman" w:hAnsi="Times New Roman"/>
            <w:sz w:val="24"/>
            <w:szCs w:val="24"/>
          </w:rPr>
          <w:t>https://gwo.pl/zmiany-terytorialne-w-europie-po-i-nbsp-wojnie-swiatowej-p4413</w:t>
        </w:r>
      </w:hyperlink>
    </w:p>
    <w:p w:rsidR="00423A7F" w:rsidRDefault="00423A7F" w:rsidP="00423A7F">
      <w:pPr>
        <w:pStyle w:val="Standard"/>
        <w:spacing w:after="0" w:line="480" w:lineRule="auto"/>
        <w:jc w:val="both"/>
      </w:pPr>
      <w:r>
        <w:rPr>
          <w:rFonts w:ascii="Times New Roman" w:hAnsi="Times New Roman"/>
          <w:sz w:val="24"/>
          <w:szCs w:val="24"/>
        </w:rPr>
        <w:t>Przyjrzyj się mapie i wymień sześć państw, które odzy</w:t>
      </w:r>
      <w:r w:rsidR="006E44B1">
        <w:rPr>
          <w:rFonts w:ascii="Times New Roman" w:hAnsi="Times New Roman"/>
          <w:sz w:val="24"/>
          <w:szCs w:val="24"/>
        </w:rPr>
        <w:t xml:space="preserve">skały niepodległość po I wojnie </w:t>
      </w:r>
      <w:r>
        <w:rPr>
          <w:rFonts w:ascii="Times New Roman" w:hAnsi="Times New Roman"/>
          <w:sz w:val="24"/>
          <w:szCs w:val="24"/>
        </w:rPr>
        <w:t>światowej.</w:t>
      </w:r>
    </w:p>
    <w:p w:rsidR="00423A7F" w:rsidRDefault="00423A7F" w:rsidP="00423A7F">
      <w:pPr>
        <w:pStyle w:val="Standard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7C6">
        <w:rPr>
          <w:rFonts w:ascii="Times New Roman" w:hAnsi="Times New Roman"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0C2B919B" wp14:editId="7E7DAC2A">
            <wp:simplePos x="0" y="0"/>
            <wp:positionH relativeFrom="column">
              <wp:posOffset>2156460</wp:posOffset>
            </wp:positionH>
            <wp:positionV relativeFrom="paragraph">
              <wp:posOffset>40640</wp:posOffset>
            </wp:positionV>
            <wp:extent cx="3960000" cy="3018626"/>
            <wp:effectExtent l="19050" t="19050" r="2540" b="0"/>
            <wp:wrapNone/>
            <wp:docPr id="1" name="Obraz 1" descr="Z:\23. H7P\mapy\Mapy opracowane\I kółko\Europa_I W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3. H7P\mapy\Mapy opracowane\I kółko\Europa_I WS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9925" r="7894" b="9848"/>
                    <a:stretch/>
                  </pic:blipFill>
                  <pic:spPr bwMode="auto">
                    <a:xfrm>
                      <a:off x="0" y="0"/>
                      <a:ext cx="3960000" cy="301862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7C6">
        <w:rPr>
          <w:rFonts w:ascii="Times New Roman" w:hAnsi="Times New Roman"/>
          <w:bCs/>
          <w:sz w:val="24"/>
          <w:szCs w:val="24"/>
        </w:rPr>
        <w:t>………………………</w:t>
      </w:r>
      <w:r>
        <w:rPr>
          <w:rFonts w:ascii="Times New Roman" w:hAnsi="Times New Roman"/>
          <w:bCs/>
          <w:sz w:val="24"/>
          <w:szCs w:val="24"/>
        </w:rPr>
        <w:t xml:space="preserve">………… </w:t>
      </w:r>
    </w:p>
    <w:p w:rsidR="00423A7F" w:rsidRDefault="00423A7F" w:rsidP="00423A7F">
      <w:pPr>
        <w:pStyle w:val="Standard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7C6">
        <w:rPr>
          <w:rFonts w:ascii="Times New Roman" w:hAnsi="Times New Roman"/>
          <w:bCs/>
          <w:sz w:val="24"/>
          <w:szCs w:val="24"/>
        </w:rPr>
        <w:t>………………………</w:t>
      </w:r>
      <w:r>
        <w:rPr>
          <w:rFonts w:ascii="Times New Roman" w:hAnsi="Times New Roman"/>
          <w:bCs/>
          <w:sz w:val="24"/>
          <w:szCs w:val="24"/>
        </w:rPr>
        <w:t>…………</w:t>
      </w:r>
    </w:p>
    <w:p w:rsidR="00423A7F" w:rsidRDefault="00423A7F" w:rsidP="00423A7F">
      <w:pPr>
        <w:pStyle w:val="Standard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7C6">
        <w:rPr>
          <w:rFonts w:ascii="Times New Roman" w:hAnsi="Times New Roman"/>
          <w:bCs/>
          <w:sz w:val="24"/>
          <w:szCs w:val="24"/>
        </w:rPr>
        <w:t>………………………</w:t>
      </w:r>
      <w:r>
        <w:rPr>
          <w:rFonts w:ascii="Times New Roman" w:hAnsi="Times New Roman"/>
          <w:bCs/>
          <w:sz w:val="24"/>
          <w:szCs w:val="24"/>
        </w:rPr>
        <w:t>…………</w:t>
      </w:r>
    </w:p>
    <w:p w:rsidR="00423A7F" w:rsidRPr="00F867C6" w:rsidRDefault="00423A7F" w:rsidP="00423A7F">
      <w:pPr>
        <w:pStyle w:val="Standard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7C6">
        <w:rPr>
          <w:rFonts w:ascii="Times New Roman" w:hAnsi="Times New Roman"/>
          <w:bCs/>
          <w:sz w:val="24"/>
          <w:szCs w:val="24"/>
        </w:rPr>
        <w:t>………………………</w:t>
      </w:r>
      <w:r>
        <w:rPr>
          <w:rFonts w:ascii="Times New Roman" w:hAnsi="Times New Roman"/>
          <w:bCs/>
          <w:sz w:val="24"/>
          <w:szCs w:val="24"/>
        </w:rPr>
        <w:t>…………</w:t>
      </w:r>
    </w:p>
    <w:p w:rsidR="008C320C" w:rsidRDefault="008C320C"/>
    <w:p w:rsidR="00694254" w:rsidRDefault="00694254"/>
    <w:p w:rsidR="00694254" w:rsidRDefault="00694254"/>
    <w:p w:rsidR="00694254" w:rsidRDefault="00694254"/>
    <w:p w:rsidR="00694254" w:rsidRDefault="00694254"/>
    <w:p w:rsidR="00694254" w:rsidRDefault="00694254"/>
    <w:p w:rsidR="00694254" w:rsidRDefault="00694254"/>
    <w:p w:rsidR="006E44B1" w:rsidRDefault="006E44B1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E44B1">
        <w:rPr>
          <w:rFonts w:ascii="Times New Roman" w:hAnsi="Times New Roman" w:cs="Times New Roman"/>
          <w:sz w:val="24"/>
          <w:szCs w:val="24"/>
        </w:rPr>
        <w:lastRenderedPageBreak/>
        <w:t>I druga część lekcji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6E44B1">
        <w:rPr>
          <w:rFonts w:ascii="Times New Roman" w:hAnsi="Times New Roman" w:cs="Times New Roman"/>
          <w:sz w:val="24"/>
          <w:szCs w:val="24"/>
        </w:rPr>
        <w:t>rozwój włoskiego faszyzmu (ideologia, działalność partii faszystowskiej)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4B1">
        <w:rPr>
          <w:rFonts w:ascii="Times New Roman" w:hAnsi="Times New Roman" w:cs="Times New Roman"/>
          <w:sz w:val="24"/>
          <w:szCs w:val="24"/>
        </w:rPr>
        <w:t>budowa państwa totalitarnego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6E44B1">
        <w:rPr>
          <w:rFonts w:ascii="Times New Roman" w:hAnsi="Times New Roman" w:cs="Times New Roman"/>
          <w:sz w:val="24"/>
          <w:szCs w:val="24"/>
        </w:rPr>
        <w:t>powstanie i rozwój niemieckiego narodowego socjalizmu</w:t>
      </w:r>
      <w:r>
        <w:rPr>
          <w:rFonts w:ascii="Times New Roman" w:hAnsi="Times New Roman" w:cs="Times New Roman"/>
          <w:sz w:val="24"/>
          <w:szCs w:val="24"/>
        </w:rPr>
        <w:t xml:space="preserve"> – NAZIZMU -</w:t>
      </w:r>
      <w:r w:rsidRPr="006E44B1">
        <w:rPr>
          <w:rFonts w:ascii="Times New Roman" w:hAnsi="Times New Roman" w:cs="Times New Roman"/>
          <w:sz w:val="24"/>
          <w:szCs w:val="24"/>
        </w:rPr>
        <w:t xml:space="preserve"> (ideologia, działalność partii narodowosocjalistycznej)</w:t>
      </w:r>
    </w:p>
    <w:p w:rsidR="004C346E" w:rsidRDefault="004C346E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Osoby i pojęcia znane z VI klasy ale ważne w kontekście przyczyn wybuchu II wojny światowej – bo jak się okaże dwóch dyktatorów Mussolini i Hitler zapragnie rządzić światem i doprowadzi do największego jak do tej pory konfliktu zbrojnego. </w:t>
      </w:r>
    </w:p>
    <w:p w:rsidR="00FB1984" w:rsidRDefault="004C346E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Przeczytajcie tekst z podręcznika</w:t>
      </w:r>
      <w:r w:rsidR="00FB1984">
        <w:rPr>
          <w:rFonts w:ascii="Times New Roman" w:hAnsi="Times New Roman" w:cs="Times New Roman"/>
          <w:sz w:val="24"/>
          <w:szCs w:val="24"/>
        </w:rPr>
        <w:t xml:space="preserve"> str.192-197</w:t>
      </w:r>
      <w:r>
        <w:rPr>
          <w:rFonts w:ascii="Times New Roman" w:hAnsi="Times New Roman" w:cs="Times New Roman"/>
          <w:sz w:val="24"/>
          <w:szCs w:val="24"/>
        </w:rPr>
        <w:t xml:space="preserve">, obejrzyjcie dostępne w Internecie prezentacje o faszyzmie </w:t>
      </w:r>
      <w:r w:rsidR="00FB1984">
        <w:rPr>
          <w:rFonts w:ascii="Times New Roman" w:hAnsi="Times New Roman" w:cs="Times New Roman"/>
          <w:sz w:val="24"/>
          <w:szCs w:val="24"/>
        </w:rPr>
        <w:t>i film  -</w:t>
      </w:r>
    </w:p>
    <w:p w:rsidR="004C346E" w:rsidRDefault="00FB1984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267787">
          <w:rPr>
            <w:rStyle w:val="Hipercze"/>
            <w:rFonts w:ascii="Times New Roman" w:hAnsi="Times New Roman" w:cs="Times New Roman"/>
            <w:sz w:val="24"/>
            <w:szCs w:val="24"/>
          </w:rPr>
          <w:t>https://gwo.pl/nazizm-w-niemczech-p4607</w:t>
        </w:r>
      </w:hyperlink>
    </w:p>
    <w:p w:rsidR="00FB1984" w:rsidRDefault="00FB1984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tu ćwiczenia do zrobienia i przepisania do zeszytu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bCs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b/>
          <w:bCs/>
          <w:kern w:val="3"/>
          <w:sz w:val="24"/>
          <w:szCs w:val="24"/>
        </w:rPr>
        <w:t>Wyjaśnij pojęcia :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Cs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bCs/>
          <w:kern w:val="3"/>
          <w:sz w:val="24"/>
          <w:szCs w:val="24"/>
        </w:rPr>
        <w:t>Faszyzm - ………………………………………………………………………………………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Cs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bCs/>
          <w:kern w:val="3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Cs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bCs/>
          <w:kern w:val="3"/>
          <w:sz w:val="24"/>
          <w:szCs w:val="24"/>
        </w:rPr>
        <w:t>Antysemityzm - ………………………………………………………………………………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Cs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bCs/>
          <w:kern w:val="3"/>
          <w:sz w:val="24"/>
          <w:szCs w:val="24"/>
        </w:rPr>
        <w:t xml:space="preserve">………………………………………………………………………………………………… </w:t>
      </w:r>
    </w:p>
    <w:p w:rsid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Calibri" w:eastAsia="Calibri" w:hAnsi="Calibri" w:cs="Calibri"/>
          <w:b/>
          <w:kern w:val="3"/>
        </w:rPr>
      </w:pPr>
      <w:r w:rsidRPr="00FB1984">
        <w:rPr>
          <w:rFonts w:ascii="Times New Roman" w:eastAsia="Calibri" w:hAnsi="Times New Roman" w:cs="Calibri"/>
          <w:b/>
          <w:kern w:val="3"/>
          <w:sz w:val="24"/>
          <w:szCs w:val="24"/>
        </w:rPr>
        <w:t>Podkreśl hasła będące częścią ideologii nazizmu.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socjalizm         antysemityzm         komunizm         rasizm         demokracja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Calibri" w:eastAsia="Calibri" w:hAnsi="Calibri" w:cs="Calibri"/>
          <w:b/>
          <w:kern w:val="3"/>
        </w:rPr>
      </w:pPr>
      <w:r w:rsidRPr="00FB1984">
        <w:rPr>
          <w:rFonts w:ascii="Times New Roman" w:eastAsia="Calibri" w:hAnsi="Times New Roman" w:cs="Calibri"/>
          <w:b/>
          <w:kern w:val="3"/>
          <w:sz w:val="24"/>
          <w:szCs w:val="24"/>
        </w:rPr>
        <w:t>Podkreśl cechy państwa totalitarnego.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istnienie systemu wielopartyjnego                  propaganda                  terror wobec przeciwników</w:t>
      </w:r>
      <w:r w:rsidRPr="00FB1984">
        <w:rPr>
          <w:rFonts w:ascii="Calibri" w:eastAsia="Calibri" w:hAnsi="Calibri" w:cs="Calibri"/>
          <w:kern w:val="3"/>
        </w:rPr>
        <w:tab/>
      </w:r>
      <w:r w:rsidRPr="00FB1984">
        <w:rPr>
          <w:rFonts w:ascii="Calibri" w:eastAsia="Calibri" w:hAnsi="Calibri" w:cs="Calibri"/>
          <w:kern w:val="3"/>
        </w:rPr>
        <w:tab/>
      </w:r>
      <w:r w:rsidRPr="00FB1984">
        <w:rPr>
          <w:rFonts w:ascii="Calibri" w:eastAsia="Calibri" w:hAnsi="Calibri" w:cs="Calibri"/>
          <w:kern w:val="3"/>
        </w:rPr>
        <w:tab/>
      </w: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parlamentaryzm                  oficjalna ideologia państwowa</w:t>
      </w:r>
    </w:p>
    <w:p w:rsid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</w:p>
    <w:p w:rsid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Calibri" w:eastAsia="Calibri" w:hAnsi="Calibri" w:cs="Calibri"/>
          <w:b/>
          <w:kern w:val="3"/>
        </w:rPr>
      </w:pPr>
      <w:r w:rsidRPr="00FB1984">
        <w:rPr>
          <w:rFonts w:ascii="Times New Roman" w:eastAsia="Calibri" w:hAnsi="Times New Roman" w:cs="Calibri"/>
          <w:b/>
          <w:kern w:val="3"/>
          <w:sz w:val="24"/>
          <w:szCs w:val="24"/>
        </w:rPr>
        <w:t>Dopisz pojęcie, którego dotyczą definicje.</w:t>
      </w:r>
    </w:p>
    <w:p w:rsidR="00FB1984" w:rsidRDefault="00FB1984" w:rsidP="00FB198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 – pogrom ludności żydowskiej zorganizowany przez nazistów w listopadzie 1938 r.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jc w:val="both"/>
        <w:textAlignment w:val="baseline"/>
        <w:rPr>
          <w:rFonts w:ascii="Calibri" w:eastAsia="Calibri" w:hAnsi="Calibri" w:cs="Calibri"/>
          <w:kern w:val="3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jc w:val="both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 – prawo uchwalone w 1935 r. w Niemczech, zakazujące związków małżeńskich między Niemcami a Żydami i pozbawiające Żydów niemieckiego obywatelstwa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Calibri" w:hAnsi="Times New Roman" w:cs="Calibri"/>
          <w:b/>
          <w:bCs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b/>
          <w:kern w:val="3"/>
          <w:sz w:val="24"/>
          <w:szCs w:val="24"/>
        </w:rPr>
      </w:pP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noProof/>
          <w:kern w:val="3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392E1774" wp14:editId="38469016">
            <wp:simplePos x="0" y="0"/>
            <wp:positionH relativeFrom="column">
              <wp:posOffset>3594735</wp:posOffset>
            </wp:positionH>
            <wp:positionV relativeFrom="paragraph">
              <wp:posOffset>75565</wp:posOffset>
            </wp:positionV>
            <wp:extent cx="2520000" cy="3367922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984" w:rsidRPr="00FB1984" w:rsidRDefault="00FB1984" w:rsidP="00FB1984">
      <w:pPr>
        <w:suppressAutoHyphens/>
        <w:autoSpaceDN w:val="0"/>
        <w:spacing w:after="0" w:line="480" w:lineRule="auto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 xml:space="preserve">Przyjrzyj się ilustracji i wykonaj polecenia. 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a) Wyjaśnij, z jakim wydarzeniem jest związana ta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Times New Roman" w:eastAsia="Calibri" w:hAnsi="Times New Roman" w:cs="Calibri"/>
          <w:kern w:val="3"/>
          <w:sz w:val="24"/>
          <w:szCs w:val="24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 xml:space="preserve">ilustracja. 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noProof/>
          <w:kern w:val="3"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1278C2" wp14:editId="0DAF5903">
                <wp:simplePos x="0" y="0"/>
                <wp:positionH relativeFrom="column">
                  <wp:posOffset>6173470</wp:posOffset>
                </wp:positionH>
                <wp:positionV relativeFrom="paragraph">
                  <wp:posOffset>252095</wp:posOffset>
                </wp:positionV>
                <wp:extent cx="328930" cy="1772285"/>
                <wp:effectExtent l="0" t="0" r="0" b="63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984" w:rsidRPr="009558A0" w:rsidRDefault="00FB1984" w:rsidP="00FB1984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9558A0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Agencja BE&amp;W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1278C2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486.1pt;margin-top:19.85pt;width:25.9pt;height:139.5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" stroked="f">
                <v:textbox style="layout-flow:vertical;mso-layout-flow-alt:bottom-to-top;mso-fit-shape-to-text:t">
                  <w:txbxContent>
                    <w:p w:rsidR="00FB1984" w:rsidRPr="009558A0" w:rsidRDefault="00FB1984" w:rsidP="00FB1984">
                      <w:pPr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9558A0">
                        <w:rPr>
                          <w:color w:val="7F7F7F" w:themeColor="text1" w:themeTint="80"/>
                          <w:sz w:val="20"/>
                          <w:szCs w:val="20"/>
                        </w:rPr>
                        <w:t>Agencja BE&amp;W</w:t>
                      </w:r>
                    </w:p>
                  </w:txbxContent>
                </v:textbox>
              </v:shape>
            </w:pict>
          </mc:Fallback>
        </mc:AlternateContent>
      </w: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b) Podaj, jakie były skutki tego wydarzenia w 1933 r.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suppressAutoHyphens/>
        <w:autoSpaceDN w:val="0"/>
        <w:spacing w:after="0" w:line="360" w:lineRule="auto"/>
        <w:textAlignment w:val="baseline"/>
        <w:rPr>
          <w:rFonts w:ascii="Calibri" w:eastAsia="Calibri" w:hAnsi="Calibri" w:cs="Calibri"/>
          <w:kern w:val="3"/>
        </w:rPr>
      </w:pPr>
      <w:r w:rsidRPr="00FB1984">
        <w:rPr>
          <w:rFonts w:ascii="Times New Roman" w:eastAsia="Calibri" w:hAnsi="Times New Roman" w:cs="Calibri"/>
          <w:kern w:val="3"/>
          <w:sz w:val="24"/>
          <w:szCs w:val="24"/>
        </w:rPr>
        <w:t>…………………………………………………………</w:t>
      </w:r>
    </w:p>
    <w:p w:rsidR="00FB1984" w:rsidRPr="00FB1984" w:rsidRDefault="00FB1984" w:rsidP="00FB19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FB1984" w:rsidRDefault="00FB1984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C346E" w:rsidRDefault="004C346E" w:rsidP="006E4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Najważniejsze a jest tego sporo żebyście :</w:t>
      </w:r>
    </w:p>
    <w:p w:rsidR="004C346E" w:rsidRPr="00FB1984" w:rsidRDefault="004C346E" w:rsidP="004C346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B1984">
        <w:rPr>
          <w:rFonts w:ascii="Times New Roman" w:hAnsi="Times New Roman" w:cs="Times New Roman"/>
          <w:sz w:val="24"/>
          <w:szCs w:val="24"/>
        </w:rPr>
        <w:t xml:space="preserve">wyjaśniali znaczenie terminów: ustrój, ideologia, faszyzm, marsz na Rzym, pucz, nazizm (narodowy socjalizm), NSDAP, duce, </w:t>
      </w:r>
      <w:proofErr w:type="spellStart"/>
      <w:r w:rsidRPr="00FB1984">
        <w:rPr>
          <w:rFonts w:ascii="Times New Roman" w:hAnsi="Times New Roman" w:cs="Times New Roman"/>
          <w:sz w:val="24"/>
          <w:szCs w:val="24"/>
        </w:rPr>
        <w:t>Führer</w:t>
      </w:r>
      <w:proofErr w:type="spellEnd"/>
      <w:r w:rsidRPr="00FB1984">
        <w:rPr>
          <w:rFonts w:ascii="Times New Roman" w:hAnsi="Times New Roman" w:cs="Times New Roman"/>
          <w:sz w:val="24"/>
          <w:szCs w:val="24"/>
        </w:rPr>
        <w:t>, antysemityzm, „noc długich noży”, „noc kryształowa”, ustawy norymberskie, propaganda, SS, Gestapo, Wehrmacht; wymienia</w:t>
      </w:r>
      <w:r w:rsidR="0060743B">
        <w:rPr>
          <w:rFonts w:ascii="Times New Roman" w:hAnsi="Times New Roman" w:cs="Times New Roman"/>
          <w:sz w:val="24"/>
          <w:szCs w:val="24"/>
        </w:rPr>
        <w:t>li</w:t>
      </w:r>
      <w:bookmarkStart w:id="0" w:name="_GoBack"/>
      <w:bookmarkEnd w:id="0"/>
      <w:r w:rsidRPr="00FB1984">
        <w:rPr>
          <w:rFonts w:ascii="Times New Roman" w:hAnsi="Times New Roman" w:cs="Times New Roman"/>
          <w:sz w:val="24"/>
          <w:szCs w:val="24"/>
        </w:rPr>
        <w:t xml:space="preserve"> wydarzenia związane z latami: 1919 r., 1922 r., 1925 r., 1929 r., 1933 r.</w:t>
      </w:r>
    </w:p>
    <w:p w:rsidR="004C346E" w:rsidRPr="00FB1984" w:rsidRDefault="004C346E" w:rsidP="004C346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B1984">
        <w:rPr>
          <w:rFonts w:ascii="Times New Roman" w:hAnsi="Times New Roman" w:cs="Times New Roman"/>
          <w:sz w:val="24"/>
          <w:szCs w:val="24"/>
        </w:rPr>
        <w:t>umieli omówić działalność postaci: Benita Mussoliniego, Adolfa Hitlera; wskazać  na mapie: Włochy, Niemcy; przedstawić  genezę i specyficzne cechy włoskiego faszyzmu i niemieckiego nazizmu; charakteryzować  i porównać funkcje państwa w systemie faszystowskim i nazistowskim</w:t>
      </w:r>
    </w:p>
    <w:p w:rsidR="00694254" w:rsidRDefault="00694254">
      <w:pPr>
        <w:rPr>
          <w:rFonts w:ascii="Times New Roman" w:hAnsi="Times New Roman" w:cs="Times New Roman"/>
          <w:sz w:val="24"/>
          <w:szCs w:val="24"/>
        </w:rPr>
      </w:pPr>
    </w:p>
    <w:p w:rsidR="00FB1984" w:rsidRPr="006E44B1" w:rsidRDefault="00FB19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Pozdrawiam i powodzenia  </w:t>
      </w:r>
    </w:p>
    <w:sectPr w:rsidR="00FB1984" w:rsidRPr="006E44B1" w:rsidSect="006E44B1">
      <w:pgSz w:w="11906" w:h="16838"/>
      <w:pgMar w:top="426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A7F"/>
    <w:rsid w:val="00423A7F"/>
    <w:rsid w:val="004C346E"/>
    <w:rsid w:val="0060743B"/>
    <w:rsid w:val="00694254"/>
    <w:rsid w:val="006E44B1"/>
    <w:rsid w:val="008222B8"/>
    <w:rsid w:val="008C320C"/>
    <w:rsid w:val="00FB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EFACC-8E4C-49BD-8F71-676C9E63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4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23A7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  <w:style w:type="character" w:styleId="Hipercze">
    <w:name w:val="Hyperlink"/>
    <w:basedOn w:val="Domylnaczcionkaakapitu"/>
    <w:uiPriority w:val="99"/>
    <w:unhideWhenUsed/>
    <w:rsid w:val="006942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gwo.pl/nazizm-w-niemczech-p460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gwo.pl/zmiany-terytorialne-w-europie-po-i-nbsp-wojnie-swiatowej-p4413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3</cp:revision>
  <dcterms:created xsi:type="dcterms:W3CDTF">2020-03-31T10:18:00Z</dcterms:created>
  <dcterms:modified xsi:type="dcterms:W3CDTF">2020-03-31T10:28:00Z</dcterms:modified>
</cp:coreProperties>
</file>