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478" w:rsidRDefault="00F77478" w:rsidP="00F7747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Temat : </w:t>
      </w:r>
      <w:r w:rsidRPr="00734675">
        <w:rPr>
          <w:rFonts w:ascii="Times New Roman" w:hAnsi="Times New Roman"/>
          <w:b/>
          <w:sz w:val="24"/>
          <w:szCs w:val="24"/>
        </w:rPr>
        <w:t>III Rozbiór Polski</w:t>
      </w:r>
      <w:r>
        <w:rPr>
          <w:rFonts w:ascii="Times New Roman" w:hAnsi="Times New Roman"/>
          <w:b/>
          <w:sz w:val="24"/>
          <w:szCs w:val="24"/>
        </w:rPr>
        <w:t xml:space="preserve"> – upadek I Rzeczpospolitej.</w:t>
      </w:r>
    </w:p>
    <w:p w:rsidR="00F77478" w:rsidRPr="000B5150" w:rsidRDefault="00F77478" w:rsidP="00F7747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Wewnętrzne i zewnętrzne przyczyny upadku Rzeczypospolitej.</w:t>
      </w:r>
    </w:p>
    <w:p w:rsidR="00F77478" w:rsidRDefault="00F77478" w:rsidP="00F774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77478" w:rsidRDefault="00F77478" w:rsidP="00F774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III rozbioru Polski - ……………</w:t>
      </w:r>
    </w:p>
    <w:p w:rsidR="00F77478" w:rsidRDefault="00F77478" w:rsidP="00F774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93974">
        <w:rPr>
          <w:rFonts w:ascii="Times New Roman" w:hAnsi="Times New Roman"/>
          <w:sz w:val="24"/>
          <w:szCs w:val="24"/>
        </w:rPr>
        <w:t xml:space="preserve">Na mapie zaznaczono obszary Rzeczpospolitej zajęte przez sąsiadów w </w:t>
      </w:r>
      <w:r>
        <w:rPr>
          <w:rFonts w:ascii="Times New Roman" w:hAnsi="Times New Roman"/>
          <w:sz w:val="24"/>
          <w:szCs w:val="24"/>
        </w:rPr>
        <w:t>trzecim rozbiorze</w:t>
      </w:r>
      <w:r w:rsidRPr="00C93974">
        <w:rPr>
          <w:rFonts w:ascii="Times New Roman" w:hAnsi="Times New Roman"/>
          <w:sz w:val="24"/>
          <w:szCs w:val="24"/>
        </w:rPr>
        <w:t>. Uzupełnij legendę, wpisując nazwę państwa, które dokonało ich zaboru.</w:t>
      </w:r>
    </w:p>
    <w:p w:rsidR="00F77478" w:rsidRDefault="00F77478" w:rsidP="00F774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77478" w:rsidRDefault="00F77478" w:rsidP="00F774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77478" w:rsidRDefault="00F77478" w:rsidP="00F774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A52A9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BF9DD4D" wp14:editId="5BAB894B">
            <wp:extent cx="5348557" cy="4267200"/>
            <wp:effectExtent l="0" t="0" r="5080" b="0"/>
            <wp:docPr id="2" name="Obraz 2" descr="16_III rozbior 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_III rozbior P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398" cy="4269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478" w:rsidRDefault="00F77478" w:rsidP="00F774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0EB0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EBEF689" wp14:editId="5F04BC03">
            <wp:extent cx="2714625" cy="1838325"/>
            <wp:effectExtent l="0" t="0" r="9525" b="9525"/>
            <wp:docPr id="1" name="Obraz 1" descr="16_III rozbior PL-lege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6_III rozbior PL-legend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20C" w:rsidRPr="00AC4634" w:rsidRDefault="00F77478" w:rsidP="00AC463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4634">
        <w:rPr>
          <w:rFonts w:ascii="Times New Roman" w:hAnsi="Times New Roman"/>
          <w:bCs/>
          <w:sz w:val="24"/>
          <w:szCs w:val="24"/>
        </w:rPr>
        <w:t>Wymień przyczyny wewnętrzne</w:t>
      </w:r>
      <w:r w:rsidR="00AC4634" w:rsidRPr="00AC4634">
        <w:rPr>
          <w:rFonts w:ascii="Times New Roman" w:hAnsi="Times New Roman"/>
          <w:bCs/>
          <w:sz w:val="24"/>
          <w:szCs w:val="24"/>
        </w:rPr>
        <w:t xml:space="preserve"> ( 5</w:t>
      </w:r>
      <w:r w:rsidRPr="00AC4634">
        <w:rPr>
          <w:rFonts w:ascii="Times New Roman" w:hAnsi="Times New Roman"/>
          <w:bCs/>
          <w:sz w:val="24"/>
          <w:szCs w:val="24"/>
        </w:rPr>
        <w:t xml:space="preserve"> )  </w:t>
      </w:r>
      <w:r w:rsidR="00AC4634" w:rsidRPr="00AC4634">
        <w:rPr>
          <w:rFonts w:ascii="Times New Roman" w:hAnsi="Times New Roman"/>
          <w:bCs/>
          <w:sz w:val="24"/>
          <w:szCs w:val="24"/>
        </w:rPr>
        <w:t xml:space="preserve">i zewnętrzne ( co najmniej 1 – 2) : </w:t>
      </w:r>
      <w:r w:rsidR="00AC4634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8C320C" w:rsidRPr="00AC4634" w:rsidSect="00F77478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67E26"/>
    <w:multiLevelType w:val="hybridMultilevel"/>
    <w:tmpl w:val="0458D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478"/>
    <w:rsid w:val="008C320C"/>
    <w:rsid w:val="00AC4634"/>
    <w:rsid w:val="00F7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0138-C951-4725-B09B-4EA8F84F4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747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1</cp:revision>
  <dcterms:created xsi:type="dcterms:W3CDTF">2020-03-17T09:11:00Z</dcterms:created>
  <dcterms:modified xsi:type="dcterms:W3CDTF">2020-03-17T09:19:00Z</dcterms:modified>
</cp:coreProperties>
</file>