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3E1" w:rsidRPr="00A432E4" w:rsidRDefault="00A432E4">
      <w:pPr>
        <w:rPr>
          <w:rFonts w:ascii="Times New Roman" w:hAnsi="Times New Roman" w:cs="Times New Roman"/>
          <w:sz w:val="28"/>
          <w:szCs w:val="28"/>
        </w:rPr>
      </w:pPr>
      <w:r w:rsidRPr="00A432E4">
        <w:rPr>
          <w:rFonts w:ascii="Times New Roman" w:hAnsi="Times New Roman" w:cs="Times New Roman"/>
          <w:sz w:val="28"/>
          <w:szCs w:val="28"/>
        </w:rPr>
        <w:t>VI F</w:t>
      </w:r>
    </w:p>
    <w:p w:rsidR="00A432E4" w:rsidRPr="00A432E4" w:rsidRDefault="00A432E4">
      <w:pPr>
        <w:rPr>
          <w:rFonts w:ascii="Times New Roman" w:hAnsi="Times New Roman" w:cs="Times New Roman"/>
          <w:sz w:val="28"/>
          <w:szCs w:val="28"/>
        </w:rPr>
      </w:pPr>
      <w:r w:rsidRPr="00A432E4">
        <w:rPr>
          <w:rFonts w:ascii="Times New Roman" w:hAnsi="Times New Roman" w:cs="Times New Roman"/>
          <w:sz w:val="28"/>
          <w:szCs w:val="28"/>
        </w:rPr>
        <w:t>W tym tygodniu czytamy „Małego księcia”</w:t>
      </w:r>
    </w:p>
    <w:p w:rsidR="00A432E4" w:rsidRPr="00A432E4" w:rsidRDefault="00A432E4" w:rsidP="00A432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2E4">
        <w:rPr>
          <w:rFonts w:ascii="Times New Roman" w:hAnsi="Times New Roman" w:cs="Times New Roman"/>
          <w:sz w:val="28"/>
          <w:szCs w:val="28"/>
        </w:rPr>
        <w:t>Czytamy.</w:t>
      </w:r>
    </w:p>
    <w:p w:rsidR="00A432E4" w:rsidRPr="00A432E4" w:rsidRDefault="00A432E4" w:rsidP="00A432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2E4">
        <w:rPr>
          <w:rFonts w:ascii="Times New Roman" w:hAnsi="Times New Roman" w:cs="Times New Roman"/>
          <w:sz w:val="28"/>
          <w:szCs w:val="28"/>
        </w:rPr>
        <w:t>Zapisujemy informacje o najważniejszych bohaterach.</w:t>
      </w:r>
    </w:p>
    <w:p w:rsidR="00A432E4" w:rsidRPr="00A432E4" w:rsidRDefault="00A432E4" w:rsidP="00A432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2E4">
        <w:rPr>
          <w:rFonts w:ascii="Times New Roman" w:hAnsi="Times New Roman" w:cs="Times New Roman"/>
          <w:sz w:val="28"/>
          <w:szCs w:val="28"/>
        </w:rPr>
        <w:t>Zapisujemy wrażenia z le</w:t>
      </w:r>
      <w:bookmarkStart w:id="0" w:name="_GoBack"/>
      <w:bookmarkEnd w:id="0"/>
      <w:r w:rsidRPr="00A432E4">
        <w:rPr>
          <w:rFonts w:ascii="Times New Roman" w:hAnsi="Times New Roman" w:cs="Times New Roman"/>
          <w:sz w:val="28"/>
          <w:szCs w:val="28"/>
        </w:rPr>
        <w:t>ktury.</w:t>
      </w:r>
    </w:p>
    <w:sectPr w:rsidR="00A432E4" w:rsidRPr="00A4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845C8"/>
    <w:multiLevelType w:val="hybridMultilevel"/>
    <w:tmpl w:val="84821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E4"/>
    <w:rsid w:val="006753E1"/>
    <w:rsid w:val="00A4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AEE8"/>
  <w15:chartTrackingRefBased/>
  <w15:docId w15:val="{7CD26B17-38AD-47D4-BFCF-2595136F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2020-06-02T09:28:00Z</dcterms:created>
  <dcterms:modified xsi:type="dcterms:W3CDTF">2020-06-02T09:29:00Z</dcterms:modified>
</cp:coreProperties>
</file>