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FF" w:rsidRPr="005048FF" w:rsidRDefault="005048FF" w:rsidP="00C728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48F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Erno Nemeczek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 był synem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……………………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i najmłodszym spośród chłopców z Placu Broni. Miał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….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włosy i delikatną twarzyczkę. Ten szczupły, wątły i nieśmiały chłopiec, płaczący w chwilach słabości, zdawał się być stworzonym na </w:t>
      </w:r>
      <w:r w:rsidRPr="005048F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kozła ofiarnego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, lecz jak się okazało potrafił wykazać si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ę  …………………………………………………………………………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eastAsia="pl-PL"/>
        </w:rPr>
        <w:br/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eastAsia="pl-PL"/>
        </w:rPr>
        <w:br/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W grupie, dowodzonej przez Janosza Bokę, miał </w:t>
      </w:r>
      <w:r w:rsidRPr="005048F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najniższą rangę 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wojskową – był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……………….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i musiał wykonywać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………………………………….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. Chociaż czynił to chętnie i podporządkowywał się wszystkim z radością, miał poczucie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……………..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, że wszyscy oprócz niego już awansowali. Ważniejszą funkcję –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…………..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– pełnił w Związku Kitowców. Pomimo swego oddania i przywiązania do Placu Broni był lekceważony przez kolegów i najczęściej traktowany jak powietrze. Mały Nemeczek postanowił jednak </w:t>
      </w:r>
      <w:r w:rsidRPr="005048F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zasłużyć na awans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 i zgłosił się jako ochotnik, by razem z Boką udać się do Ogrodu Botanicznego.</w:t>
      </w:r>
    </w:p>
    <w:p w:rsidR="005048FF" w:rsidRPr="005048FF" w:rsidRDefault="005048FF" w:rsidP="00C728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48F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Wspólna tajemnica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, dotycząca zdrady Gereba, połączyła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………..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i Nemeczka więzami szczerej przyjaźni. Malec potrafił milczeć na ten temat i wykazał się lojalnością wobec przyjaciół. Samotna wyprawa do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…………………………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to dowód jego odwagi i zaangażowania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Postawa chłopca, który ujawnia swoją obecność w chwili, kiedy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</w:t>
      </w:r>
      <w:r w:rsid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….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</w:t>
      </w:r>
      <w:r w:rsid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nazywa jego towarzyszy tchórzami, imponuje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……………..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.</w:t>
      </w:r>
      <w:r w:rsid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.</w:t>
      </w:r>
      <w:bookmarkStart w:id="0" w:name="_GoBack"/>
      <w:bookmarkEnd w:id="0"/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Nemeczek pozostaje wierny chłopcom z Placu Broni i otwarcie nazywa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…………..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zdrajcą. Z godnością przyjmuje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…………………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, jaką urządzają mu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…………………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. </w:t>
      </w:r>
      <w:r w:rsidRPr="005048F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Męstwo i niezłomność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 Erna zostają docenione przez rywali, którzy oddają mu honor,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……………….</w:t>
      </w:r>
      <w:r w:rsidRPr="005048FF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. Chłopiec jest bardzo wrażliwy i uważa się za człowieka uczciwego i honorowego. Fałszywe oskarżenia ze strony członków Związku Kitowców sprawiają mu przykrość i zapadają głęboko w pamięci. Ogromne znaczenie ma dla niego zaufanie, jakim obdarzył go Boka, którego zawsze podziwiał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.</w:t>
      </w:r>
    </w:p>
    <w:p w:rsidR="002D5AA2" w:rsidRPr="00C7285D" w:rsidRDefault="005048FF" w:rsidP="00C7285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</w:pPr>
      <w:r w:rsidRPr="00C7285D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P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omimo choroby i zakazu matki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…………………….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 zjawia się podczas bitwy z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C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 xml:space="preserve">zerwonymi 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K</w:t>
      </w:r>
      <w:r w:rsidRPr="00C7285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pl-PL"/>
        </w:rPr>
        <w:t>oszulami. To właśnie on, pokonawszy Feriego, przyczynił się ostatecznie do zwycięstwa armii Boki. Za swoje zaangażowanie w sprawę zapłacił najwyższą cenę – w wyniku choroby zmarł wkrótce po obronie Placu, na chwilę przed zjawieniem się kolegów ze Związku Kitowców z uroczystym listem, w którym przywracali godność jego nazwisku.</w:t>
      </w:r>
    </w:p>
    <w:p w:rsidR="005048FF" w:rsidRPr="00C7285D" w:rsidRDefault="005048FF" w:rsidP="00C7285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5D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  <w:lastRenderedPageBreak/>
        <w:t>Erno Nemeczek jest postacią </w:t>
      </w:r>
      <w:r w:rsidRPr="00C7285D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  <w:t xml:space="preserve">…………………, </w:t>
      </w:r>
      <w:r w:rsidRPr="00C7285D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  <w:t xml:space="preserve">wzbudza </w:t>
      </w:r>
      <w:r w:rsidRPr="00C7285D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  <w:t>……………</w:t>
      </w:r>
      <w:r w:rsidRPr="00C7285D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  <w:t xml:space="preserve">. Jego </w:t>
      </w:r>
      <w:r w:rsidRPr="00C7285D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  <w:t>postępowanie to dowód</w:t>
      </w:r>
      <w:r w:rsidRPr="00C7285D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  <w:t xml:space="preserve"> solidarności, lojalności, przyjaźni i męstwa.</w:t>
      </w:r>
    </w:p>
    <w:sectPr w:rsidR="005048FF" w:rsidRPr="00C7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F"/>
    <w:rsid w:val="002D5AA2"/>
    <w:rsid w:val="005048FF"/>
    <w:rsid w:val="00BD0495"/>
    <w:rsid w:val="00C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88E"/>
  <w15:chartTrackingRefBased/>
  <w15:docId w15:val="{2AB0F6E5-BD55-4268-AE07-68DE1A8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2</cp:revision>
  <dcterms:created xsi:type="dcterms:W3CDTF">2020-03-31T10:03:00Z</dcterms:created>
  <dcterms:modified xsi:type="dcterms:W3CDTF">2020-03-31T10:13:00Z</dcterms:modified>
</cp:coreProperties>
</file>