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14D" w:rsidRPr="0092364E" w:rsidRDefault="0092364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364E">
        <w:rPr>
          <w:rFonts w:ascii="Times New Roman" w:hAnsi="Times New Roman" w:cs="Times New Roman"/>
          <w:b/>
          <w:sz w:val="28"/>
          <w:szCs w:val="28"/>
        </w:rPr>
        <w:t>Temat 1 –</w:t>
      </w:r>
      <w:r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Pr="0092364E">
        <w:rPr>
          <w:rFonts w:ascii="Times New Roman" w:hAnsi="Times New Roman" w:cs="Times New Roman"/>
          <w:b/>
          <w:sz w:val="28"/>
          <w:szCs w:val="28"/>
        </w:rPr>
        <w:t>zereg homologiczny alkoholi</w:t>
      </w:r>
    </w:p>
    <w:p w:rsidR="0092364E" w:rsidRPr="0092364E" w:rsidRDefault="0092364E" w:rsidP="009236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364E">
        <w:rPr>
          <w:rFonts w:ascii="Times New Roman" w:hAnsi="Times New Roman" w:cs="Times New Roman"/>
          <w:sz w:val="28"/>
          <w:szCs w:val="28"/>
        </w:rPr>
        <w:t>Przeczytaj w podręczniku temat – szereg homologiczny alkoholi.</w:t>
      </w:r>
    </w:p>
    <w:p w:rsidR="0092364E" w:rsidRPr="0092364E" w:rsidRDefault="0092364E" w:rsidP="009236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364E">
        <w:rPr>
          <w:rFonts w:ascii="Times New Roman" w:hAnsi="Times New Roman" w:cs="Times New Roman"/>
          <w:sz w:val="28"/>
          <w:szCs w:val="28"/>
        </w:rPr>
        <w:t>Zrób w zeszycie tabelkę – szereg homologiczny alkoholi (nazwa, wzór sumaryczny, podstrukturalny i strukturalny)</w:t>
      </w:r>
    </w:p>
    <w:p w:rsidR="0092364E" w:rsidRPr="0092364E" w:rsidRDefault="0092364E" w:rsidP="009236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364E">
        <w:rPr>
          <w:rFonts w:ascii="Times New Roman" w:hAnsi="Times New Roman" w:cs="Times New Roman"/>
          <w:sz w:val="28"/>
          <w:szCs w:val="28"/>
        </w:rPr>
        <w:t>Rozwiąż zadania: 1,2,3 ze strony 141 w podręczniku</w:t>
      </w:r>
    </w:p>
    <w:p w:rsidR="0092364E" w:rsidRPr="0092364E" w:rsidRDefault="0092364E" w:rsidP="009236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364E">
        <w:rPr>
          <w:rFonts w:ascii="Times New Roman" w:hAnsi="Times New Roman" w:cs="Times New Roman"/>
          <w:sz w:val="28"/>
          <w:szCs w:val="28"/>
        </w:rPr>
        <w:t>Rozwiąż poniższe zadane, na podstawie informacji zawartych w podręczniku</w:t>
      </w:r>
    </w:p>
    <w:p w:rsidR="0092364E" w:rsidRPr="0092364E" w:rsidRDefault="0092364E" w:rsidP="0092364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364E">
        <w:rPr>
          <w:rFonts w:ascii="Times New Roman" w:hAnsi="Times New Roman" w:cs="Times New Roman"/>
          <w:sz w:val="28"/>
          <w:szCs w:val="28"/>
        </w:rPr>
        <w:t>Napisz nazwy systematyczne i podaj wzory grupowe alkoholi o prostych łańcuchach węglowych i podanych masach cząsteczkowych: 46u i 74u.</w:t>
      </w:r>
    </w:p>
    <w:p w:rsidR="0092364E" w:rsidRPr="0092364E" w:rsidRDefault="0092364E">
      <w:pPr>
        <w:rPr>
          <w:rFonts w:ascii="Times New Roman" w:hAnsi="Times New Roman" w:cs="Times New Roman"/>
          <w:b/>
          <w:sz w:val="28"/>
          <w:szCs w:val="28"/>
        </w:rPr>
      </w:pPr>
      <w:r w:rsidRPr="0092364E">
        <w:rPr>
          <w:rFonts w:ascii="Times New Roman" w:hAnsi="Times New Roman" w:cs="Times New Roman"/>
          <w:b/>
          <w:sz w:val="28"/>
          <w:szCs w:val="28"/>
        </w:rPr>
        <w:t>Temat 2 –</w:t>
      </w:r>
      <w:r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Pr="0092364E">
        <w:rPr>
          <w:rFonts w:ascii="Times New Roman" w:hAnsi="Times New Roman" w:cs="Times New Roman"/>
          <w:b/>
          <w:sz w:val="28"/>
          <w:szCs w:val="28"/>
        </w:rPr>
        <w:t>etanoli i etanol</w:t>
      </w:r>
    </w:p>
    <w:p w:rsidR="0092364E" w:rsidRPr="0092364E" w:rsidRDefault="0092364E" w:rsidP="0092364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364E">
        <w:rPr>
          <w:rFonts w:ascii="Times New Roman" w:hAnsi="Times New Roman" w:cs="Times New Roman"/>
          <w:sz w:val="28"/>
          <w:szCs w:val="28"/>
        </w:rPr>
        <w:t xml:space="preserve">Przeczytaj z podręcznika temat: Metanol i etanol – alkohole </w:t>
      </w:r>
      <w:proofErr w:type="spellStart"/>
      <w:r w:rsidRPr="0092364E">
        <w:rPr>
          <w:rFonts w:ascii="Times New Roman" w:hAnsi="Times New Roman" w:cs="Times New Roman"/>
          <w:sz w:val="28"/>
          <w:szCs w:val="28"/>
        </w:rPr>
        <w:t>monohydroksylowe</w:t>
      </w:r>
      <w:proofErr w:type="spellEnd"/>
      <w:r w:rsidRPr="009236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364E" w:rsidRPr="0092364E" w:rsidRDefault="0092364E" w:rsidP="0092364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364E">
        <w:rPr>
          <w:rFonts w:ascii="Times New Roman" w:hAnsi="Times New Roman" w:cs="Times New Roman"/>
          <w:sz w:val="28"/>
          <w:szCs w:val="28"/>
        </w:rPr>
        <w:t>Zrób notatkę dotyczącą otrzymywania etanolu, fermentacji alkoholowej.</w:t>
      </w:r>
    </w:p>
    <w:p w:rsidR="0092364E" w:rsidRPr="0092364E" w:rsidRDefault="0092364E" w:rsidP="0092364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364E">
        <w:rPr>
          <w:rFonts w:ascii="Times New Roman" w:hAnsi="Times New Roman" w:cs="Times New Roman"/>
          <w:sz w:val="28"/>
          <w:szCs w:val="28"/>
        </w:rPr>
        <w:t xml:space="preserve">Zrób notatkę dotyczącą właściwości alkoholu etylowego. </w:t>
      </w:r>
    </w:p>
    <w:p w:rsidR="0092364E" w:rsidRPr="0092364E" w:rsidRDefault="0092364E" w:rsidP="0092364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364E">
        <w:rPr>
          <w:rFonts w:ascii="Times New Roman" w:hAnsi="Times New Roman" w:cs="Times New Roman"/>
          <w:sz w:val="28"/>
          <w:szCs w:val="28"/>
        </w:rPr>
        <w:t xml:space="preserve">Zanotuj zastosowania alkoholu metylowego i etylowego. </w:t>
      </w:r>
    </w:p>
    <w:p w:rsidR="0092364E" w:rsidRPr="0092364E" w:rsidRDefault="0092364E" w:rsidP="0092364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364E">
        <w:rPr>
          <w:rFonts w:ascii="Times New Roman" w:hAnsi="Times New Roman" w:cs="Times New Roman"/>
          <w:sz w:val="28"/>
          <w:szCs w:val="28"/>
        </w:rPr>
        <w:t xml:space="preserve">Rozwiąż zadania 1 i 2 ze strony 149. </w:t>
      </w:r>
    </w:p>
    <w:p w:rsidR="0092364E" w:rsidRPr="0092364E" w:rsidRDefault="0092364E" w:rsidP="0092364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364E">
        <w:rPr>
          <w:rFonts w:ascii="Times New Roman" w:hAnsi="Times New Roman" w:cs="Times New Roman"/>
          <w:sz w:val="28"/>
          <w:szCs w:val="28"/>
        </w:rPr>
        <w:t>Przeprowadź poniższe doświadczenie, zapisz obserwacje i sformułuj wnioski:</w:t>
      </w:r>
    </w:p>
    <w:p w:rsidR="0092364E" w:rsidRPr="0092364E" w:rsidRDefault="0092364E" w:rsidP="0092364E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92364E">
        <w:rPr>
          <w:rFonts w:ascii="Times New Roman" w:hAnsi="Times New Roman" w:cs="Times New Roman"/>
          <w:sz w:val="28"/>
          <w:szCs w:val="28"/>
        </w:rPr>
        <w:t xml:space="preserve">Do butelki wlej ciepłą (ale nie gorącą) wodę i wsyp 3 łyżeczki cukru oraz niewielką ilość drożdży spożywczych. Zakręć butelkę, wstrząśnij aby wymieszać zawartość. Odkręć butelkę, nałóż balon na szyjkę butelki i pozostaw na kilka godzin. </w:t>
      </w:r>
    </w:p>
    <w:p w:rsidR="0092364E" w:rsidRPr="0092364E" w:rsidRDefault="0092364E" w:rsidP="0092364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2364E" w:rsidRPr="0092364E" w:rsidRDefault="0092364E" w:rsidP="0092364E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92364E">
        <w:rPr>
          <w:rFonts w:ascii="Times New Roman" w:hAnsi="Times New Roman" w:cs="Times New Roman"/>
          <w:sz w:val="28"/>
          <w:szCs w:val="28"/>
        </w:rPr>
        <w:t>Obejrzyj film:</w:t>
      </w:r>
    </w:p>
    <w:p w:rsidR="0092364E" w:rsidRPr="0092364E" w:rsidRDefault="0092364E" w:rsidP="0092364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2364E" w:rsidRPr="0092364E" w:rsidRDefault="005536C2" w:rsidP="0092364E">
      <w:pPr>
        <w:pStyle w:val="Akapitzlist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2364E" w:rsidRPr="0092364E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https://www.youtube.com/watch?v=y5XEwTDlriE</w:t>
        </w:r>
      </w:hyperlink>
    </w:p>
    <w:p w:rsidR="0092364E" w:rsidRPr="0092364E" w:rsidRDefault="0092364E">
      <w:pPr>
        <w:rPr>
          <w:rFonts w:ascii="Times New Roman" w:hAnsi="Times New Roman" w:cs="Times New Roman"/>
          <w:b/>
          <w:sz w:val="28"/>
          <w:szCs w:val="28"/>
        </w:rPr>
      </w:pPr>
      <w:r w:rsidRPr="0092364E">
        <w:rPr>
          <w:rFonts w:ascii="Times New Roman" w:hAnsi="Times New Roman" w:cs="Times New Roman"/>
          <w:b/>
          <w:sz w:val="28"/>
          <w:szCs w:val="28"/>
        </w:rPr>
        <w:t>Temat 3 –</w:t>
      </w:r>
      <w:r>
        <w:rPr>
          <w:rFonts w:ascii="Times New Roman" w:hAnsi="Times New Roman" w:cs="Times New Roman"/>
          <w:b/>
          <w:sz w:val="28"/>
          <w:szCs w:val="28"/>
        </w:rPr>
        <w:t xml:space="preserve"> W</w:t>
      </w:r>
      <w:r w:rsidRPr="0092364E">
        <w:rPr>
          <w:rFonts w:ascii="Times New Roman" w:hAnsi="Times New Roman" w:cs="Times New Roman"/>
          <w:b/>
          <w:sz w:val="28"/>
          <w:szCs w:val="28"/>
        </w:rPr>
        <w:t>pływ metanolu i etanolu na ludzki organizm</w:t>
      </w:r>
    </w:p>
    <w:p w:rsidR="0092364E" w:rsidRPr="0092364E" w:rsidRDefault="0092364E" w:rsidP="0092364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2364E">
        <w:rPr>
          <w:rFonts w:ascii="Times New Roman" w:hAnsi="Times New Roman" w:cs="Times New Roman"/>
          <w:sz w:val="28"/>
          <w:szCs w:val="28"/>
        </w:rPr>
        <w:t xml:space="preserve">Wyszukaj w Internecie informacje dotyczące wpływu metanolu i etanolu na ludzki organizm. Na podstawie tych informacji przygotuj plakat informacyjny. </w:t>
      </w:r>
    </w:p>
    <w:p w:rsidR="0092364E" w:rsidRPr="0092364E" w:rsidRDefault="0092364E" w:rsidP="0092364E">
      <w:pPr>
        <w:rPr>
          <w:rFonts w:ascii="Times New Roman" w:hAnsi="Times New Roman" w:cs="Times New Roman"/>
          <w:sz w:val="28"/>
          <w:szCs w:val="28"/>
        </w:rPr>
      </w:pPr>
      <w:r w:rsidRPr="0092364E">
        <w:rPr>
          <w:rFonts w:ascii="Times New Roman" w:hAnsi="Times New Roman" w:cs="Times New Roman"/>
          <w:sz w:val="28"/>
          <w:szCs w:val="28"/>
        </w:rPr>
        <w:t>Obejrzyj filmy:</w:t>
      </w:r>
    </w:p>
    <w:p w:rsidR="0092364E" w:rsidRPr="0092364E" w:rsidRDefault="005536C2" w:rsidP="0092364E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92364E" w:rsidRPr="0092364E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https://www.youtube.com/watch?v=V2Aj-iJ6p38</w:t>
        </w:r>
      </w:hyperlink>
    </w:p>
    <w:p w:rsidR="0092364E" w:rsidRPr="0092364E" w:rsidRDefault="005536C2" w:rsidP="0092364E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92364E" w:rsidRPr="0092364E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https://www.youtube.com/watch?v=aDsW8tx1KsY</w:t>
        </w:r>
      </w:hyperlink>
    </w:p>
    <w:p w:rsidR="0092364E" w:rsidRPr="0092364E" w:rsidRDefault="0092364E" w:rsidP="0092364E">
      <w:pPr>
        <w:rPr>
          <w:rFonts w:ascii="Times New Roman" w:hAnsi="Times New Roman" w:cs="Times New Roman"/>
          <w:b/>
          <w:sz w:val="28"/>
          <w:szCs w:val="28"/>
        </w:rPr>
      </w:pPr>
      <w:r w:rsidRPr="0092364E">
        <w:rPr>
          <w:rFonts w:ascii="Times New Roman" w:hAnsi="Times New Roman" w:cs="Times New Roman"/>
          <w:b/>
          <w:sz w:val="28"/>
          <w:szCs w:val="28"/>
        </w:rPr>
        <w:t>Temat 4 –</w:t>
      </w:r>
      <w:r>
        <w:rPr>
          <w:rFonts w:ascii="Times New Roman" w:hAnsi="Times New Roman" w:cs="Times New Roman"/>
          <w:b/>
          <w:sz w:val="28"/>
          <w:szCs w:val="28"/>
        </w:rPr>
        <w:t xml:space="preserve"> G</w:t>
      </w:r>
      <w:r w:rsidRPr="0092364E">
        <w:rPr>
          <w:rFonts w:ascii="Times New Roman" w:hAnsi="Times New Roman" w:cs="Times New Roman"/>
          <w:b/>
          <w:sz w:val="28"/>
          <w:szCs w:val="28"/>
        </w:rPr>
        <w:t xml:space="preserve">licerol. </w:t>
      </w:r>
    </w:p>
    <w:p w:rsidR="0092364E" w:rsidRPr="0092364E" w:rsidRDefault="0092364E" w:rsidP="0092364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2364E">
        <w:rPr>
          <w:rFonts w:ascii="Times New Roman" w:hAnsi="Times New Roman" w:cs="Times New Roman"/>
          <w:sz w:val="28"/>
          <w:szCs w:val="28"/>
        </w:rPr>
        <w:t xml:space="preserve">Przeczytaj temat w podręczniku – Glicerol – alkohol </w:t>
      </w:r>
      <w:proofErr w:type="spellStart"/>
      <w:r w:rsidRPr="0092364E">
        <w:rPr>
          <w:rFonts w:ascii="Times New Roman" w:hAnsi="Times New Roman" w:cs="Times New Roman"/>
          <w:sz w:val="28"/>
          <w:szCs w:val="28"/>
        </w:rPr>
        <w:t>polihydroksylowy</w:t>
      </w:r>
      <w:proofErr w:type="spellEnd"/>
      <w:r w:rsidRPr="009236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364E" w:rsidRPr="0092364E" w:rsidRDefault="0092364E" w:rsidP="0092364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2364E">
        <w:rPr>
          <w:rFonts w:ascii="Times New Roman" w:hAnsi="Times New Roman" w:cs="Times New Roman"/>
          <w:sz w:val="28"/>
          <w:szCs w:val="28"/>
        </w:rPr>
        <w:t xml:space="preserve">Przeanalizuj doświadczenie opisane w podręczniku – badanie właściwości glicerolu. Doświadczenie wykonamy wspólnie po powrocie do szkoły. </w:t>
      </w:r>
    </w:p>
    <w:p w:rsidR="0092364E" w:rsidRPr="0092364E" w:rsidRDefault="0092364E" w:rsidP="0092364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2364E">
        <w:rPr>
          <w:rFonts w:ascii="Times New Roman" w:hAnsi="Times New Roman" w:cs="Times New Roman"/>
          <w:sz w:val="28"/>
          <w:szCs w:val="28"/>
        </w:rPr>
        <w:t>Zrób notatkę z właściwości i zastosowań glicerolu.</w:t>
      </w:r>
    </w:p>
    <w:p w:rsidR="0092364E" w:rsidRPr="0092364E" w:rsidRDefault="0092364E" w:rsidP="0092364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2364E">
        <w:rPr>
          <w:rFonts w:ascii="Times New Roman" w:hAnsi="Times New Roman" w:cs="Times New Roman"/>
          <w:sz w:val="28"/>
          <w:szCs w:val="28"/>
        </w:rPr>
        <w:t xml:space="preserve">Rozwiąż zadania 1i 2 ze str. 153 w podręczniku. </w:t>
      </w:r>
    </w:p>
    <w:p w:rsidR="0092364E" w:rsidRPr="0092364E" w:rsidRDefault="0092364E" w:rsidP="0092364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2364E" w:rsidRPr="0092364E" w:rsidRDefault="0092364E" w:rsidP="0092364E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92364E">
        <w:rPr>
          <w:rFonts w:ascii="Times New Roman" w:hAnsi="Times New Roman" w:cs="Times New Roman"/>
          <w:sz w:val="28"/>
          <w:szCs w:val="28"/>
        </w:rPr>
        <w:t>Obejrzyj film:</w:t>
      </w:r>
    </w:p>
    <w:p w:rsidR="0092364E" w:rsidRPr="0092364E" w:rsidRDefault="005536C2" w:rsidP="0092364E">
      <w:pPr>
        <w:pStyle w:val="Akapitzlist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2364E" w:rsidRPr="0092364E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https://www.youtube.com/watch?v=rXhpK_lhonA</w:t>
        </w:r>
      </w:hyperlink>
    </w:p>
    <w:p w:rsidR="0092364E" w:rsidRPr="0092364E" w:rsidRDefault="0092364E">
      <w:pPr>
        <w:rPr>
          <w:rFonts w:ascii="Times New Roman" w:hAnsi="Times New Roman" w:cs="Times New Roman"/>
          <w:sz w:val="28"/>
          <w:szCs w:val="28"/>
        </w:rPr>
      </w:pPr>
    </w:p>
    <w:sectPr w:rsidR="0092364E" w:rsidRPr="0092364E" w:rsidSect="00D30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307F5"/>
    <w:multiLevelType w:val="hybridMultilevel"/>
    <w:tmpl w:val="16F86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85B87"/>
    <w:multiLevelType w:val="hybridMultilevel"/>
    <w:tmpl w:val="BEDC9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029AE"/>
    <w:multiLevelType w:val="hybridMultilevel"/>
    <w:tmpl w:val="A73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65DCA"/>
    <w:multiLevelType w:val="hybridMultilevel"/>
    <w:tmpl w:val="9A52D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E7E88"/>
    <w:multiLevelType w:val="hybridMultilevel"/>
    <w:tmpl w:val="1F9C2B56"/>
    <w:lvl w:ilvl="0" w:tplc="0EEE0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64E"/>
    <w:rsid w:val="005536C2"/>
    <w:rsid w:val="0092364E"/>
    <w:rsid w:val="00D3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B3964-2773-4FFE-B910-E0D8CBA7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301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64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23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XhpK_lho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DsW8tx1K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2Aj-iJ6p38" TargetMode="External"/><Relationship Id="rId5" Type="http://schemas.openxmlformats.org/officeDocument/2006/relationships/hyperlink" Target="https://www.youtube.com/watch?v=y5XEwTDlr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Zofia Starownik</cp:lastModifiedBy>
  <cp:revision>2</cp:revision>
  <dcterms:created xsi:type="dcterms:W3CDTF">2020-03-16T10:18:00Z</dcterms:created>
  <dcterms:modified xsi:type="dcterms:W3CDTF">2020-03-16T10:18:00Z</dcterms:modified>
</cp:coreProperties>
</file>