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A9855" w14:textId="4D63F603" w:rsidR="007D0310" w:rsidRPr="007D0310" w:rsidRDefault="00A65FF6" w:rsidP="00096568">
      <w:pPr>
        <w:pStyle w:val="Lista"/>
        <w:rPr>
          <w:rFonts w:ascii="Times New Roman" w:hAnsi="Times New Roman" w:cs="Times New Roman"/>
          <w:color w:val="FF0000"/>
          <w:lang w:val="pl-PL"/>
        </w:rPr>
      </w:pPr>
      <w:r>
        <w:rPr>
          <w:rFonts w:ascii="Times New Roman" w:hAnsi="Times New Roman" w:cs="Times New Roman"/>
          <w:color w:val="FF0000"/>
          <w:lang w:val="pl-PL"/>
        </w:rPr>
        <w:t xml:space="preserve">18. 05. </w:t>
      </w:r>
      <w:r w:rsidR="007D0310" w:rsidRPr="007D0310">
        <w:rPr>
          <w:rFonts w:ascii="Times New Roman" w:hAnsi="Times New Roman" w:cs="Times New Roman"/>
          <w:color w:val="FF0000"/>
          <w:lang w:val="pl-PL"/>
        </w:rPr>
        <w:t>Kl. 7e i 7d</w:t>
      </w:r>
    </w:p>
    <w:p w14:paraId="19AA4429" w14:textId="295AF9B7" w:rsidR="00A72C10" w:rsidRPr="00A72C10" w:rsidRDefault="00A72C10" w:rsidP="00096568">
      <w:pPr>
        <w:pStyle w:val="Lista"/>
        <w:rPr>
          <w:rFonts w:ascii="Times New Roman" w:hAnsi="Times New Roman" w:cs="Times New Roman"/>
          <w:lang w:val="pl-PL"/>
        </w:rPr>
      </w:pPr>
      <w:r w:rsidRPr="00A72C10">
        <w:rPr>
          <w:rFonts w:ascii="Times New Roman" w:hAnsi="Times New Roman" w:cs="Times New Roman"/>
          <w:lang w:val="pl-PL"/>
        </w:rPr>
        <w:t>Temat: Wypowiedzenie wielokrotnie złożone.</w:t>
      </w:r>
    </w:p>
    <w:p w14:paraId="57D21D0C" w14:textId="77777777" w:rsidR="00A72C10" w:rsidRPr="00A72C10" w:rsidRDefault="00A72C10" w:rsidP="00096568">
      <w:pPr>
        <w:pStyle w:val="Lista"/>
        <w:rPr>
          <w:rFonts w:ascii="Times New Roman" w:hAnsi="Times New Roman" w:cs="Times New Roman"/>
          <w:lang w:val="pl-PL"/>
        </w:rPr>
      </w:pPr>
    </w:p>
    <w:p w14:paraId="0D420501" w14:textId="77777777" w:rsidR="00A72C10" w:rsidRPr="00A72C10" w:rsidRDefault="00096568" w:rsidP="00096568">
      <w:pPr>
        <w:pStyle w:val="Lista"/>
        <w:rPr>
          <w:rFonts w:ascii="Times New Roman" w:hAnsi="Times New Roman" w:cs="Times New Roman"/>
          <w:lang w:val="pl-PL"/>
        </w:rPr>
      </w:pPr>
      <w:r w:rsidRPr="00A72C10">
        <w:rPr>
          <w:rFonts w:ascii="Times New Roman" w:hAnsi="Times New Roman" w:cs="Times New Roman"/>
          <w:lang w:val="pl-PL"/>
        </w:rPr>
        <w:t xml:space="preserve">Już wiemy, że zdania w tekstach łączą się ze sobą w porządku współrzędnym </w:t>
      </w:r>
    </w:p>
    <w:p w14:paraId="23122B09" w14:textId="77777777" w:rsidR="00A72C10" w:rsidRPr="00A72C10" w:rsidRDefault="00096568" w:rsidP="00096568">
      <w:pPr>
        <w:pStyle w:val="Lista"/>
        <w:rPr>
          <w:rFonts w:ascii="Times New Roman" w:hAnsi="Times New Roman" w:cs="Times New Roman"/>
          <w:i/>
          <w:iCs/>
          <w:lang w:val="pl-PL"/>
        </w:rPr>
      </w:pPr>
      <w:r w:rsidRPr="00A72C10">
        <w:rPr>
          <w:rFonts w:ascii="Times New Roman" w:hAnsi="Times New Roman" w:cs="Times New Roman"/>
          <w:lang w:val="pl-PL"/>
        </w:rPr>
        <w:t xml:space="preserve">np. </w:t>
      </w:r>
      <w:r w:rsidRPr="00A72C10">
        <w:rPr>
          <w:rStyle w:val="Uwydatnienie"/>
          <w:rFonts w:ascii="Times New Roman" w:hAnsi="Times New Roman" w:cs="Times New Roman"/>
          <w:i w:val="0"/>
          <w:iCs w:val="0"/>
          <w:lang w:val="pl-PL"/>
        </w:rPr>
        <w:t>Czytam i się uczę</w:t>
      </w:r>
    </w:p>
    <w:p w14:paraId="17A8F482" w14:textId="77777777" w:rsidR="00A72C10" w:rsidRPr="00A72C10" w:rsidRDefault="00096568" w:rsidP="00096568">
      <w:pPr>
        <w:pStyle w:val="Lista"/>
        <w:rPr>
          <w:rFonts w:ascii="Times New Roman" w:hAnsi="Times New Roman" w:cs="Times New Roman"/>
          <w:lang w:val="pl-PL"/>
        </w:rPr>
      </w:pPr>
      <w:r w:rsidRPr="00A72C10">
        <w:rPr>
          <w:rFonts w:ascii="Times New Roman" w:hAnsi="Times New Roman" w:cs="Times New Roman"/>
          <w:lang w:val="pl-PL"/>
        </w:rPr>
        <w:t>lub nadrzędno</w:t>
      </w:r>
      <w:r w:rsidRPr="00A72C10">
        <w:rPr>
          <w:rFonts w:ascii="Times New Roman" w:hAnsi="Times New Roman" w:cs="Times New Roman"/>
          <w:lang w:val="pl-PL"/>
        </w:rPr>
        <w:noBreakHyphen/>
        <w:t xml:space="preserve">podrzędnym </w:t>
      </w:r>
    </w:p>
    <w:p w14:paraId="5EFDFF8A" w14:textId="77777777" w:rsidR="00A72C10" w:rsidRPr="00A72C10" w:rsidRDefault="00096568" w:rsidP="00096568">
      <w:pPr>
        <w:pStyle w:val="Lista"/>
        <w:rPr>
          <w:rFonts w:ascii="Times New Roman" w:hAnsi="Times New Roman" w:cs="Times New Roman"/>
          <w:i/>
          <w:iCs/>
          <w:lang w:val="pl-PL"/>
        </w:rPr>
      </w:pPr>
      <w:r w:rsidRPr="00A72C10">
        <w:rPr>
          <w:rStyle w:val="Uwydatnienie"/>
          <w:rFonts w:ascii="Times New Roman" w:hAnsi="Times New Roman" w:cs="Times New Roman"/>
          <w:i w:val="0"/>
          <w:iCs w:val="0"/>
          <w:lang w:val="pl-PL"/>
        </w:rPr>
        <w:t>Kiedy czytam, muszę mieć ciszę</w:t>
      </w:r>
      <w:r w:rsidRPr="00A72C10">
        <w:rPr>
          <w:rFonts w:ascii="Times New Roman" w:hAnsi="Times New Roman" w:cs="Times New Roman"/>
          <w:i/>
          <w:iCs/>
          <w:lang w:val="pl-PL"/>
        </w:rPr>
        <w:t xml:space="preserve">. </w:t>
      </w:r>
    </w:p>
    <w:p w14:paraId="2847CCCA" w14:textId="77777777" w:rsidR="00A72C10" w:rsidRDefault="00096568" w:rsidP="00096568">
      <w:pPr>
        <w:pStyle w:val="Lista"/>
        <w:rPr>
          <w:rFonts w:ascii="Times New Roman" w:hAnsi="Times New Roman" w:cs="Times New Roman"/>
          <w:lang w:val="pl-PL"/>
        </w:rPr>
      </w:pPr>
      <w:r w:rsidRPr="00A72C10">
        <w:rPr>
          <w:rFonts w:ascii="Times New Roman" w:hAnsi="Times New Roman" w:cs="Times New Roman"/>
          <w:lang w:val="pl-PL"/>
        </w:rPr>
        <w:t xml:space="preserve">W tekstach pisanych (np. literackich) te połączenia zazwyczaj dotyczą nie tylko dwóch zdań, ale nawet kilku. </w:t>
      </w:r>
    </w:p>
    <w:p w14:paraId="4996CEF2" w14:textId="32ABB58A" w:rsidR="00096568" w:rsidRDefault="00214A3B" w:rsidP="00096568">
      <w:pPr>
        <w:pStyle w:val="Lista"/>
        <w:rPr>
          <w:rFonts w:ascii="Times New Roman" w:hAnsi="Times New Roman" w:cs="Times New Roman"/>
          <w:lang w:val="pl-PL"/>
        </w:rPr>
      </w:pPr>
      <w:r w:rsidRPr="00A72C10">
        <w:rPr>
          <w:rFonts w:ascii="Times New Roman" w:hAnsi="Times New Roman" w:cs="Times New Roman"/>
          <w:lang w:val="pl-PL"/>
        </w:rPr>
        <w:t>Dzisiaj poznamy wypowiedzenia, które</w:t>
      </w:r>
      <w:r w:rsidR="00096568" w:rsidRPr="00A72C10">
        <w:rPr>
          <w:rFonts w:ascii="Times New Roman" w:hAnsi="Times New Roman" w:cs="Times New Roman"/>
          <w:lang w:val="pl-PL"/>
        </w:rPr>
        <w:t xml:space="preserve"> nazywamy wielokrotnie złożonymi. Będziemy poznawać również metody ich opisu, które polegają na przygotowaniu wykresu przypominającego układ schodkowy. Taki wykres nazywamy konturem zdania.</w:t>
      </w:r>
    </w:p>
    <w:p w14:paraId="3F2E54F1" w14:textId="0612A93B" w:rsidR="00A72C10" w:rsidRPr="00A72C10" w:rsidRDefault="00A72C10" w:rsidP="00096568">
      <w:pPr>
        <w:pStyle w:val="Lista"/>
        <w:rPr>
          <w:rFonts w:ascii="Times New Roman" w:hAnsi="Times New Roman" w:cs="Times New Roman"/>
          <w:b/>
          <w:bCs/>
          <w:lang w:val="pl-PL"/>
        </w:rPr>
      </w:pPr>
      <w:r w:rsidRPr="00A72C10">
        <w:rPr>
          <w:rFonts w:ascii="Times New Roman" w:hAnsi="Times New Roman" w:cs="Times New Roman"/>
          <w:b/>
          <w:bCs/>
          <w:lang w:val="pl-PL"/>
        </w:rPr>
        <w:t>Jeszcze raz:</w:t>
      </w:r>
    </w:p>
    <w:p w14:paraId="71493700" w14:textId="1EFAF15A" w:rsidR="00096568" w:rsidRDefault="00096568" w:rsidP="00096568">
      <w:pPr>
        <w:pStyle w:val="Lista"/>
        <w:rPr>
          <w:rFonts w:ascii="Times New Roman" w:hAnsi="Times New Roman" w:cs="Times New Roman"/>
          <w:lang w:val="pl-PL"/>
        </w:rPr>
      </w:pPr>
      <w:r w:rsidRPr="00A72C10">
        <w:rPr>
          <w:rFonts w:ascii="Times New Roman" w:hAnsi="Times New Roman" w:cs="Times New Roman"/>
          <w:lang w:val="pl-PL"/>
        </w:rPr>
        <w:t>Zdaniem wielokrotnie złożonym, nazywamy zdania składające się z trzech, czterech a nawet większej ilości zdań składowych. Zarówno współrzędnych jak i podrzędnych.</w:t>
      </w:r>
    </w:p>
    <w:p w14:paraId="695588B9" w14:textId="77777777" w:rsidR="00A72C10" w:rsidRDefault="00A72C10" w:rsidP="00A72C10">
      <w:pPr>
        <w:pStyle w:val="animation-ready"/>
      </w:pPr>
      <w:r w:rsidRPr="00A72C10">
        <w:t xml:space="preserve">Analiza wypowiedzenia wielokrotnie złożonego nie różni się zbytnio od opisu zdań złożonych, które składają się z dwóch połączonych jednostek. </w:t>
      </w:r>
    </w:p>
    <w:p w14:paraId="3043D49A" w14:textId="5BDA860D" w:rsidR="00A72C10" w:rsidRPr="00A72C10" w:rsidRDefault="00A72C10" w:rsidP="00A72C10">
      <w:pPr>
        <w:pStyle w:val="animation-ready"/>
        <w:rPr>
          <w:b/>
          <w:bCs/>
        </w:rPr>
      </w:pPr>
      <w:r w:rsidRPr="00A72C10">
        <w:rPr>
          <w:b/>
          <w:bCs/>
        </w:rPr>
        <w:t>Spróbujmy – krok po kroku – odczytać porządek składniowy w poniższym wypowiedzeniu:</w:t>
      </w:r>
    </w:p>
    <w:p w14:paraId="353FE965" w14:textId="77777777" w:rsidR="00A72C10" w:rsidRPr="00A72C10" w:rsidRDefault="00A72C10" w:rsidP="00A72C10">
      <w:pPr>
        <w:pStyle w:val="animation-ready"/>
        <w:rPr>
          <w:b/>
          <w:bCs/>
        </w:rPr>
      </w:pPr>
      <w:r w:rsidRPr="00A72C10">
        <w:rPr>
          <w:rStyle w:val="Pogrubienie"/>
          <w:b w:val="0"/>
          <w:bCs w:val="0"/>
        </w:rPr>
        <w:t>Po długiej wyprawie dotarłem wreszcie do domu i opowiedziałem moim rodzicom, co się wydarzyło podczas wycieczki, na którą jechałem z wielką radością.</w:t>
      </w:r>
    </w:p>
    <w:p w14:paraId="52427483" w14:textId="77777777" w:rsidR="00A72C10" w:rsidRDefault="00A72C10" w:rsidP="00A72C10">
      <w:pPr>
        <w:pStyle w:val="animation-ready"/>
        <w:rPr>
          <w:rStyle w:val="Pogrubienie"/>
          <w:color w:val="FF0000"/>
        </w:rPr>
      </w:pPr>
      <w:r w:rsidRPr="00A72C10">
        <w:rPr>
          <w:rStyle w:val="Pogrubienie"/>
          <w:color w:val="FF0000"/>
        </w:rPr>
        <w:t xml:space="preserve">KROK 1. </w:t>
      </w:r>
    </w:p>
    <w:p w14:paraId="6FE98C2C" w14:textId="43CE092A" w:rsidR="00A72C10" w:rsidRPr="00A72C10" w:rsidRDefault="00A72C10" w:rsidP="00A72C10">
      <w:pPr>
        <w:pStyle w:val="animation-ready"/>
        <w:rPr>
          <w:color w:val="FF0000"/>
        </w:rPr>
      </w:pPr>
      <w:r w:rsidRPr="00A72C10">
        <w:rPr>
          <w:rStyle w:val="Pogrubienie"/>
          <w:color w:val="FF0000"/>
        </w:rPr>
        <w:t>Szukamy wszystkich zdań składowych, z których składa się wypowiedzenie złożone.</w:t>
      </w:r>
    </w:p>
    <w:p w14:paraId="1049BE05" w14:textId="77777777" w:rsidR="00A72C10" w:rsidRDefault="00A72C10" w:rsidP="00A72C10">
      <w:pPr>
        <w:pStyle w:val="animation-ready"/>
      </w:pPr>
      <w:r>
        <w:t>1.</w:t>
      </w:r>
      <w:r w:rsidRPr="00A72C10">
        <w:t xml:space="preserve">Na początek trzeba przecież znaleźć czasowniki. </w:t>
      </w:r>
    </w:p>
    <w:p w14:paraId="6A6FCCF8" w14:textId="77777777" w:rsidR="00A72C10" w:rsidRDefault="00A72C10" w:rsidP="00A72C10">
      <w:pPr>
        <w:pStyle w:val="animation-ready"/>
      </w:pPr>
      <w:r w:rsidRPr="00A72C10">
        <w:t xml:space="preserve">Tyle powinno być krótszych zdań złożonych w jedno dłuższe wypowiedzenie, ile jest czasowników (czyli orzeczeń). </w:t>
      </w:r>
    </w:p>
    <w:p w14:paraId="1C09D081" w14:textId="4547987A" w:rsidR="00A72C10" w:rsidRDefault="00A72C10" w:rsidP="00A72C10">
      <w:pPr>
        <w:pStyle w:val="animation-ready"/>
      </w:pPr>
      <w:r w:rsidRPr="00A72C10">
        <w:t>Musimy jednak pamiętać, że w zdaniu mogą być ukryte także równoważniki (np. te, które zawierają imiesłowy przysłówkowe).</w:t>
      </w:r>
    </w:p>
    <w:p w14:paraId="6624AEA2" w14:textId="77777777" w:rsidR="00A72C10" w:rsidRPr="00A72C10" w:rsidRDefault="00A72C10" w:rsidP="00A72C10">
      <w:pPr>
        <w:pStyle w:val="animation-ready"/>
        <w:rPr>
          <w:b/>
          <w:bCs/>
        </w:rPr>
      </w:pPr>
      <w:r w:rsidRPr="00A72C10">
        <w:rPr>
          <w:rStyle w:val="Pogrubienie"/>
          <w:b w:val="0"/>
          <w:bCs w:val="0"/>
        </w:rPr>
        <w:t xml:space="preserve">Po długiej wyprawie </w:t>
      </w:r>
      <w:r w:rsidRPr="00EB0B96">
        <w:rPr>
          <w:rStyle w:val="Pogrubienie"/>
          <w:b w:val="0"/>
          <w:bCs w:val="0"/>
          <w:color w:val="7030A0"/>
        </w:rPr>
        <w:t xml:space="preserve">dotarłem </w:t>
      </w:r>
      <w:r w:rsidRPr="00A72C10">
        <w:rPr>
          <w:rStyle w:val="Pogrubienie"/>
          <w:b w:val="0"/>
          <w:bCs w:val="0"/>
        </w:rPr>
        <w:t>wreszcie do domu i </w:t>
      </w:r>
      <w:r w:rsidRPr="00EB0B96">
        <w:rPr>
          <w:rStyle w:val="Pogrubienie"/>
          <w:b w:val="0"/>
          <w:bCs w:val="0"/>
          <w:color w:val="7030A0"/>
        </w:rPr>
        <w:t xml:space="preserve">opowiedziałem </w:t>
      </w:r>
      <w:r w:rsidRPr="00A72C10">
        <w:rPr>
          <w:rStyle w:val="Pogrubienie"/>
          <w:b w:val="0"/>
          <w:bCs w:val="0"/>
        </w:rPr>
        <w:t xml:space="preserve">moim rodzicom, co </w:t>
      </w:r>
      <w:r w:rsidRPr="00EB0B96">
        <w:rPr>
          <w:rStyle w:val="Pogrubienie"/>
          <w:b w:val="0"/>
          <w:bCs w:val="0"/>
          <w:color w:val="7030A0"/>
        </w:rPr>
        <w:t xml:space="preserve">się wydarzyło </w:t>
      </w:r>
      <w:r w:rsidRPr="00A72C10">
        <w:rPr>
          <w:rStyle w:val="Pogrubienie"/>
          <w:b w:val="0"/>
          <w:bCs w:val="0"/>
        </w:rPr>
        <w:t xml:space="preserve">podczas wycieczki, na którą </w:t>
      </w:r>
      <w:r w:rsidRPr="00EB0B96">
        <w:rPr>
          <w:rStyle w:val="Pogrubienie"/>
          <w:b w:val="0"/>
          <w:bCs w:val="0"/>
          <w:color w:val="7030A0"/>
        </w:rPr>
        <w:t>jechałem</w:t>
      </w:r>
      <w:r w:rsidRPr="00A72C10">
        <w:rPr>
          <w:rStyle w:val="Pogrubienie"/>
          <w:b w:val="0"/>
          <w:bCs w:val="0"/>
        </w:rPr>
        <w:t xml:space="preserve"> z wielką radością.</w:t>
      </w:r>
    </w:p>
    <w:p w14:paraId="60BAEC64" w14:textId="1FED0B06" w:rsidR="00EB0B96" w:rsidRDefault="00EB0B96" w:rsidP="00EB0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14A3B">
        <w:rPr>
          <w:rFonts w:ascii="Times New Roman" w:hAnsi="Times New Roman" w:cs="Times New Roman"/>
          <w:sz w:val="24"/>
          <w:szCs w:val="24"/>
        </w:rPr>
        <w:t>naleźliśmy czasowniki (</w:t>
      </w:r>
      <w:r w:rsidRPr="00EB0B96">
        <w:rPr>
          <w:rStyle w:val="Uwydatnienie"/>
          <w:rFonts w:ascii="Times New Roman" w:hAnsi="Times New Roman" w:cs="Times New Roman"/>
          <w:color w:val="7030A0"/>
          <w:sz w:val="24"/>
          <w:szCs w:val="24"/>
        </w:rPr>
        <w:t>dotarłem</w:t>
      </w:r>
      <w:r w:rsidRPr="00EB0B96"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  <w:r w:rsidRPr="00EB0B96">
        <w:rPr>
          <w:rStyle w:val="Uwydatnienie"/>
          <w:rFonts w:ascii="Times New Roman" w:hAnsi="Times New Roman" w:cs="Times New Roman"/>
          <w:color w:val="7030A0"/>
          <w:sz w:val="24"/>
          <w:szCs w:val="24"/>
        </w:rPr>
        <w:t>opowiedziałem</w:t>
      </w:r>
      <w:r w:rsidRPr="00EB0B96"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  <w:r w:rsidRPr="00EB0B96">
        <w:rPr>
          <w:rStyle w:val="Uwydatnienie"/>
          <w:rFonts w:ascii="Times New Roman" w:hAnsi="Times New Roman" w:cs="Times New Roman"/>
          <w:color w:val="7030A0"/>
          <w:sz w:val="24"/>
          <w:szCs w:val="24"/>
        </w:rPr>
        <w:t>wydarzyło się</w:t>
      </w:r>
      <w:r w:rsidRPr="00EB0B96"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  <w:r w:rsidRPr="00EB0B96">
        <w:rPr>
          <w:rStyle w:val="Uwydatnienie"/>
          <w:rFonts w:ascii="Times New Roman" w:hAnsi="Times New Roman" w:cs="Times New Roman"/>
          <w:color w:val="7030A0"/>
          <w:sz w:val="24"/>
          <w:szCs w:val="24"/>
        </w:rPr>
        <w:t>jechałem</w:t>
      </w:r>
      <w:r w:rsidRPr="00214A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280671" w14:textId="77777777" w:rsidR="00EB0B96" w:rsidRDefault="00EB0B96" w:rsidP="00EB0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14A3B">
        <w:rPr>
          <w:rFonts w:ascii="Times New Roman" w:hAnsi="Times New Roman" w:cs="Times New Roman"/>
          <w:sz w:val="24"/>
          <w:szCs w:val="24"/>
        </w:rPr>
        <w:t xml:space="preserve">ełnią one w powyższym zdaniu funkcję orzeczeń </w:t>
      </w:r>
    </w:p>
    <w:p w14:paraId="481CAF5B" w14:textId="617123A3" w:rsidR="00EB0B96" w:rsidRPr="00214A3B" w:rsidRDefault="00EB0B96" w:rsidP="00EB0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Teraz </w:t>
      </w:r>
      <w:r w:rsidRPr="00214A3B">
        <w:rPr>
          <w:rFonts w:ascii="Times New Roman" w:hAnsi="Times New Roman" w:cs="Times New Roman"/>
          <w:sz w:val="24"/>
          <w:szCs w:val="24"/>
        </w:rPr>
        <w:t xml:space="preserve">próbujemy znaleźć granice między zdaniami. Zwykle przebiega ona w miejscach, w których pojawiają się przecinki (czasem myślniki) lub wyrazy spajające zdanie (spójniki lub zaimki).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14A3B">
        <w:rPr>
          <w:rFonts w:ascii="Times New Roman" w:hAnsi="Times New Roman" w:cs="Times New Roman"/>
          <w:sz w:val="24"/>
          <w:szCs w:val="24"/>
        </w:rPr>
        <w:t xml:space="preserve">d razu </w:t>
      </w:r>
      <w:r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214A3B">
        <w:rPr>
          <w:rFonts w:ascii="Times New Roman" w:hAnsi="Times New Roman" w:cs="Times New Roman"/>
          <w:sz w:val="24"/>
          <w:szCs w:val="24"/>
        </w:rPr>
        <w:t>numer</w:t>
      </w:r>
      <w:r>
        <w:rPr>
          <w:rFonts w:ascii="Times New Roman" w:hAnsi="Times New Roman" w:cs="Times New Roman"/>
          <w:sz w:val="24"/>
          <w:szCs w:val="24"/>
        </w:rPr>
        <w:t xml:space="preserve">ujemy </w:t>
      </w:r>
      <w:r w:rsidRPr="00214A3B">
        <w:rPr>
          <w:rFonts w:ascii="Times New Roman" w:hAnsi="Times New Roman" w:cs="Times New Roman"/>
          <w:sz w:val="24"/>
          <w:szCs w:val="24"/>
        </w:rPr>
        <w:t>kolejne zdania składowe:</w:t>
      </w:r>
    </w:p>
    <w:p w14:paraId="3FF2528A" w14:textId="7A015CAE" w:rsidR="00EB0B96" w:rsidRDefault="00EB0B96" w:rsidP="00EB0B96">
      <w:pPr>
        <w:pStyle w:val="animation-ready"/>
        <w:rPr>
          <w:rStyle w:val="Pogrubienie"/>
          <w:b w:val="0"/>
          <w:bCs w:val="0"/>
        </w:rPr>
      </w:pPr>
      <w:r w:rsidRPr="00A72C10">
        <w:rPr>
          <w:rStyle w:val="Pogrubienie"/>
          <w:b w:val="0"/>
          <w:bCs w:val="0"/>
        </w:rPr>
        <w:t xml:space="preserve">Po długiej wyprawie </w:t>
      </w:r>
      <w:r w:rsidRPr="00EB0B96">
        <w:rPr>
          <w:rStyle w:val="Pogrubienie"/>
          <w:b w:val="0"/>
          <w:bCs w:val="0"/>
          <w:color w:val="7030A0"/>
        </w:rPr>
        <w:t xml:space="preserve">dotarłem </w:t>
      </w:r>
      <w:r w:rsidRPr="00A72C10">
        <w:rPr>
          <w:rStyle w:val="Pogrubienie"/>
          <w:b w:val="0"/>
          <w:bCs w:val="0"/>
        </w:rPr>
        <w:t xml:space="preserve">wreszcie do domu </w:t>
      </w:r>
      <w:r>
        <w:rPr>
          <w:rStyle w:val="Pogrubienie"/>
          <w:b w:val="0"/>
          <w:bCs w:val="0"/>
        </w:rPr>
        <w:t>(1)</w:t>
      </w:r>
    </w:p>
    <w:p w14:paraId="336BCAB5" w14:textId="283DF185" w:rsidR="00EB0B96" w:rsidRDefault="00EB0B96" w:rsidP="00EB0B96">
      <w:pPr>
        <w:pStyle w:val="animation-ready"/>
        <w:rPr>
          <w:rStyle w:val="Pogrubienie"/>
          <w:b w:val="0"/>
          <w:bCs w:val="0"/>
        </w:rPr>
      </w:pPr>
      <w:r w:rsidRPr="00A72C10">
        <w:rPr>
          <w:rStyle w:val="Pogrubienie"/>
          <w:b w:val="0"/>
          <w:bCs w:val="0"/>
        </w:rPr>
        <w:t>i </w:t>
      </w:r>
      <w:r w:rsidRPr="00EB0B96">
        <w:rPr>
          <w:rStyle w:val="Pogrubienie"/>
          <w:b w:val="0"/>
          <w:bCs w:val="0"/>
          <w:color w:val="7030A0"/>
        </w:rPr>
        <w:t xml:space="preserve">opowiedziałem </w:t>
      </w:r>
      <w:r w:rsidRPr="00A72C10">
        <w:rPr>
          <w:rStyle w:val="Pogrubienie"/>
          <w:b w:val="0"/>
          <w:bCs w:val="0"/>
        </w:rPr>
        <w:t xml:space="preserve">moim rodzicom, </w:t>
      </w:r>
      <w:r>
        <w:rPr>
          <w:rStyle w:val="Pogrubienie"/>
          <w:b w:val="0"/>
          <w:bCs w:val="0"/>
        </w:rPr>
        <w:t>(2)</w:t>
      </w:r>
    </w:p>
    <w:p w14:paraId="74BF4245" w14:textId="57E3B5AE" w:rsidR="00EB0B96" w:rsidRDefault="00EB0B96" w:rsidP="00EB0B96">
      <w:pPr>
        <w:pStyle w:val="animation-ready"/>
        <w:rPr>
          <w:rStyle w:val="Pogrubienie"/>
          <w:b w:val="0"/>
          <w:bCs w:val="0"/>
        </w:rPr>
      </w:pPr>
      <w:r w:rsidRPr="00A72C10">
        <w:rPr>
          <w:rStyle w:val="Pogrubienie"/>
          <w:b w:val="0"/>
          <w:bCs w:val="0"/>
        </w:rPr>
        <w:t xml:space="preserve">co </w:t>
      </w:r>
      <w:r w:rsidRPr="00EB0B96">
        <w:rPr>
          <w:rStyle w:val="Pogrubienie"/>
          <w:b w:val="0"/>
          <w:bCs w:val="0"/>
          <w:color w:val="7030A0"/>
        </w:rPr>
        <w:t xml:space="preserve">się wydarzyło </w:t>
      </w:r>
      <w:r w:rsidRPr="00A72C10">
        <w:rPr>
          <w:rStyle w:val="Pogrubienie"/>
          <w:b w:val="0"/>
          <w:bCs w:val="0"/>
        </w:rPr>
        <w:t>podczas wycieczki,</w:t>
      </w:r>
      <w:r>
        <w:rPr>
          <w:rStyle w:val="Pogrubienie"/>
          <w:b w:val="0"/>
          <w:bCs w:val="0"/>
        </w:rPr>
        <w:t xml:space="preserve"> (3)</w:t>
      </w:r>
    </w:p>
    <w:p w14:paraId="288111B9" w14:textId="4B72587B" w:rsidR="00EB0B96" w:rsidRPr="00A72C10" w:rsidRDefault="00EB0B96" w:rsidP="00EB0B96">
      <w:pPr>
        <w:pStyle w:val="animation-ready"/>
        <w:rPr>
          <w:b/>
          <w:bCs/>
        </w:rPr>
      </w:pPr>
      <w:r w:rsidRPr="00A72C10">
        <w:rPr>
          <w:rStyle w:val="Pogrubienie"/>
          <w:b w:val="0"/>
          <w:bCs w:val="0"/>
        </w:rPr>
        <w:t xml:space="preserve"> na którą </w:t>
      </w:r>
      <w:r w:rsidRPr="00EB0B96">
        <w:rPr>
          <w:rStyle w:val="Pogrubienie"/>
          <w:b w:val="0"/>
          <w:bCs w:val="0"/>
          <w:color w:val="7030A0"/>
        </w:rPr>
        <w:t>jechałem</w:t>
      </w:r>
      <w:r w:rsidRPr="00A72C10">
        <w:rPr>
          <w:rStyle w:val="Pogrubienie"/>
          <w:b w:val="0"/>
          <w:bCs w:val="0"/>
        </w:rPr>
        <w:t xml:space="preserve"> z wielką radością.</w:t>
      </w:r>
      <w:r>
        <w:rPr>
          <w:rStyle w:val="Pogrubienie"/>
          <w:b w:val="0"/>
          <w:bCs w:val="0"/>
        </w:rPr>
        <w:t>(4)</w:t>
      </w:r>
    </w:p>
    <w:p w14:paraId="2D3910A4" w14:textId="77777777" w:rsidR="00EB0B96" w:rsidRPr="00EB0B96" w:rsidRDefault="00EB0B96" w:rsidP="00EB0B96">
      <w:pPr>
        <w:pStyle w:val="animation-ready"/>
        <w:rPr>
          <w:color w:val="70AD47" w:themeColor="accent6"/>
        </w:rPr>
      </w:pPr>
      <w:r w:rsidRPr="00EB0B96">
        <w:rPr>
          <w:color w:val="70AD47" w:themeColor="accent6"/>
        </w:rPr>
        <w:t>Jest to wypowiedzenie wielokrotnie złożone, które składa się z czterech zdań składowych.</w:t>
      </w:r>
    </w:p>
    <w:p w14:paraId="774D49A9" w14:textId="77777777" w:rsidR="00EB0B96" w:rsidRDefault="00EB0B96" w:rsidP="00EB0B96">
      <w:pPr>
        <w:pStyle w:val="animation-ready"/>
        <w:rPr>
          <w:rStyle w:val="Pogrubienie"/>
          <w:color w:val="FF0000"/>
        </w:rPr>
      </w:pPr>
      <w:r w:rsidRPr="00EB0B96">
        <w:rPr>
          <w:rStyle w:val="Pogrubienie"/>
          <w:color w:val="FF0000"/>
        </w:rPr>
        <w:t xml:space="preserve">KROK 2. </w:t>
      </w:r>
    </w:p>
    <w:p w14:paraId="01402E49" w14:textId="6A7A77A8" w:rsidR="00EB0B96" w:rsidRPr="00EB0B96" w:rsidRDefault="00EB0B96" w:rsidP="00EB0B96">
      <w:pPr>
        <w:pStyle w:val="animation-ready"/>
        <w:rPr>
          <w:color w:val="FF0000"/>
        </w:rPr>
      </w:pPr>
      <w:r w:rsidRPr="00EB0B96">
        <w:rPr>
          <w:rStyle w:val="Pogrubienie"/>
          <w:color w:val="FF0000"/>
        </w:rPr>
        <w:t>Wyznaczamy wskaźniki zespolenia (powiązania między zdaniami) i określamy zdanie główne.</w:t>
      </w:r>
    </w:p>
    <w:p w14:paraId="15BAB608" w14:textId="77777777" w:rsidR="00EB0B96" w:rsidRDefault="00EB0B96" w:rsidP="00EB0B96">
      <w:pPr>
        <w:pStyle w:val="animation-ready"/>
      </w:pPr>
      <w:r>
        <w:t xml:space="preserve">W każdym zdaniu wielokrotnie złożonym pojawia się jedno samodzielne zdanie, do którego odnosi się treść pozostałych. </w:t>
      </w:r>
    </w:p>
    <w:p w14:paraId="310977DC" w14:textId="77777777" w:rsidR="00EB0B96" w:rsidRDefault="00EB0B96" w:rsidP="00EB0B96">
      <w:pPr>
        <w:pStyle w:val="animation-ready"/>
      </w:pPr>
      <w:r>
        <w:t xml:space="preserve">Jest to inaczej zdanie główne. </w:t>
      </w:r>
    </w:p>
    <w:p w14:paraId="0EE79D76" w14:textId="77777777" w:rsidR="00EB0B96" w:rsidRDefault="00EB0B96" w:rsidP="00EB0B96">
      <w:pPr>
        <w:pStyle w:val="animation-ready"/>
      </w:pPr>
      <w:r>
        <w:t xml:space="preserve">Poznajemy je po tym, że najczęściej nie zawiera wskaźników zespolenia (czyli spójników lub zaimków), a poza tym ma treść, którą można by – bez kłopotów komunikacyjnych – zamknąć w tym zdaniu. </w:t>
      </w:r>
    </w:p>
    <w:p w14:paraId="5024C19A" w14:textId="77777777" w:rsidR="00EB0B96" w:rsidRDefault="00EB0B96" w:rsidP="00EB0B96">
      <w:pPr>
        <w:pStyle w:val="animation-ready"/>
      </w:pPr>
      <w:r>
        <w:t xml:space="preserve">Pozostałe zdania można by wykreślić, a sens zdania głównego by się nie zmienił. </w:t>
      </w:r>
    </w:p>
    <w:p w14:paraId="163C5DAB" w14:textId="52E08533" w:rsidR="00EB0B96" w:rsidRDefault="00EB0B96" w:rsidP="00EB0B96">
      <w:pPr>
        <w:pStyle w:val="animation-ready"/>
      </w:pPr>
      <w:r>
        <w:t>Trzeba jednak pamiętać, że zdanie główne może zawierać słowa, które odnoszą się do kolejnych zdań:</w:t>
      </w:r>
    </w:p>
    <w:p w14:paraId="4F5128E9" w14:textId="61C1BAAF" w:rsidR="00EB0B96" w:rsidRPr="00EB0B96" w:rsidRDefault="00EB0B96" w:rsidP="00EB0B96">
      <w:pPr>
        <w:pStyle w:val="animation-ready"/>
        <w:rPr>
          <w:rStyle w:val="Pogrubienie"/>
          <w:color w:val="C00000"/>
          <w:u w:val="single"/>
        </w:rPr>
      </w:pPr>
      <w:r w:rsidRPr="00EB0B96">
        <w:rPr>
          <w:rStyle w:val="Pogrubienie"/>
          <w:color w:val="C00000"/>
          <w:u w:val="single"/>
        </w:rPr>
        <w:t>Po długiej wyprawie dotarłem wreszcie do domu (1) - zdanie główne</w:t>
      </w:r>
    </w:p>
    <w:p w14:paraId="779B412B" w14:textId="77777777" w:rsidR="00EB0B96" w:rsidRDefault="00EB0B96" w:rsidP="00EB0B96">
      <w:pPr>
        <w:pStyle w:val="animation-ready"/>
        <w:rPr>
          <w:rStyle w:val="Pogrubienie"/>
          <w:b w:val="0"/>
          <w:bCs w:val="0"/>
        </w:rPr>
      </w:pPr>
      <w:bookmarkStart w:id="0" w:name="_Hlk40678548"/>
      <w:r w:rsidRPr="00A72C10">
        <w:rPr>
          <w:rStyle w:val="Pogrubienie"/>
          <w:b w:val="0"/>
          <w:bCs w:val="0"/>
        </w:rPr>
        <w:t>i </w:t>
      </w:r>
      <w:bookmarkEnd w:id="0"/>
      <w:r w:rsidRPr="00EB0B96">
        <w:rPr>
          <w:rStyle w:val="Pogrubienie"/>
          <w:b w:val="0"/>
          <w:bCs w:val="0"/>
          <w:color w:val="7030A0"/>
        </w:rPr>
        <w:t xml:space="preserve">opowiedziałem </w:t>
      </w:r>
      <w:r w:rsidRPr="00A72C10">
        <w:rPr>
          <w:rStyle w:val="Pogrubienie"/>
          <w:b w:val="0"/>
          <w:bCs w:val="0"/>
        </w:rPr>
        <w:t xml:space="preserve">moim rodzicom, </w:t>
      </w:r>
      <w:r>
        <w:rPr>
          <w:rStyle w:val="Pogrubienie"/>
          <w:b w:val="0"/>
          <w:bCs w:val="0"/>
        </w:rPr>
        <w:t>(2)</w:t>
      </w:r>
    </w:p>
    <w:p w14:paraId="1A1FF640" w14:textId="77777777" w:rsidR="00EB0B96" w:rsidRDefault="00EB0B96" w:rsidP="00EB0B96">
      <w:pPr>
        <w:pStyle w:val="animation-ready"/>
        <w:rPr>
          <w:rStyle w:val="Pogrubienie"/>
          <w:b w:val="0"/>
          <w:bCs w:val="0"/>
        </w:rPr>
      </w:pPr>
      <w:r w:rsidRPr="00A72C10">
        <w:rPr>
          <w:rStyle w:val="Pogrubienie"/>
          <w:b w:val="0"/>
          <w:bCs w:val="0"/>
        </w:rPr>
        <w:t xml:space="preserve">co </w:t>
      </w:r>
      <w:r w:rsidRPr="00EB0B96">
        <w:rPr>
          <w:rStyle w:val="Pogrubienie"/>
          <w:b w:val="0"/>
          <w:bCs w:val="0"/>
          <w:color w:val="7030A0"/>
        </w:rPr>
        <w:t xml:space="preserve">się wydarzyło </w:t>
      </w:r>
      <w:r w:rsidRPr="00A72C10">
        <w:rPr>
          <w:rStyle w:val="Pogrubienie"/>
          <w:b w:val="0"/>
          <w:bCs w:val="0"/>
        </w:rPr>
        <w:t>podczas wycieczki,</w:t>
      </w:r>
      <w:r>
        <w:rPr>
          <w:rStyle w:val="Pogrubienie"/>
          <w:b w:val="0"/>
          <w:bCs w:val="0"/>
        </w:rPr>
        <w:t xml:space="preserve"> (3)</w:t>
      </w:r>
    </w:p>
    <w:p w14:paraId="5736B0D1" w14:textId="77777777" w:rsidR="00EB0B96" w:rsidRPr="00A72C10" w:rsidRDefault="00EB0B96" w:rsidP="00EB0B96">
      <w:pPr>
        <w:pStyle w:val="animation-ready"/>
        <w:rPr>
          <w:b/>
          <w:bCs/>
        </w:rPr>
      </w:pPr>
      <w:r w:rsidRPr="00A72C10">
        <w:rPr>
          <w:rStyle w:val="Pogrubienie"/>
          <w:b w:val="0"/>
          <w:bCs w:val="0"/>
        </w:rPr>
        <w:t xml:space="preserve"> na którą </w:t>
      </w:r>
      <w:r w:rsidRPr="00EB0B96">
        <w:rPr>
          <w:rStyle w:val="Pogrubienie"/>
          <w:b w:val="0"/>
          <w:bCs w:val="0"/>
          <w:color w:val="7030A0"/>
        </w:rPr>
        <w:t>jechałem</w:t>
      </w:r>
      <w:r w:rsidRPr="00A72C10">
        <w:rPr>
          <w:rStyle w:val="Pogrubienie"/>
          <w:b w:val="0"/>
          <w:bCs w:val="0"/>
        </w:rPr>
        <w:t xml:space="preserve"> z wielką radością.</w:t>
      </w:r>
      <w:r>
        <w:rPr>
          <w:rStyle w:val="Pogrubienie"/>
          <w:b w:val="0"/>
          <w:bCs w:val="0"/>
        </w:rPr>
        <w:t>(4)</w:t>
      </w:r>
    </w:p>
    <w:p w14:paraId="71C8852B" w14:textId="77777777" w:rsidR="00EB0B96" w:rsidRPr="00354603" w:rsidRDefault="00EB0B96" w:rsidP="00EB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546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Zdanie nr 1 to zdanie główne, ponieważ jest samodzielne treściowo i nie zawiera żadnych spójników ani zaimków.</w:t>
      </w:r>
    </w:p>
    <w:p w14:paraId="34A9BDE1" w14:textId="77777777" w:rsidR="00EB0B96" w:rsidRPr="00096568" w:rsidRDefault="00EB0B96" w:rsidP="00EB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568">
        <w:rPr>
          <w:rFonts w:ascii="Times New Roman" w:eastAsia="Times New Roman" w:hAnsi="Times New Roman" w:cs="Times New Roman"/>
          <w:sz w:val="24"/>
          <w:szCs w:val="24"/>
          <w:lang w:eastAsia="pl-PL"/>
        </w:rPr>
        <w:t>Warto również zaznaczyć wskaźniki zespolenia:</w:t>
      </w:r>
    </w:p>
    <w:p w14:paraId="38F506A3" w14:textId="77777777" w:rsidR="00354603" w:rsidRDefault="00354603" w:rsidP="00354603">
      <w:pPr>
        <w:pStyle w:val="animation-ready"/>
      </w:pPr>
      <w:r>
        <w:t>W naszym wypowiedzeniu są nimi:</w:t>
      </w:r>
    </w:p>
    <w:p w14:paraId="2B0C6FF6" w14:textId="77777777" w:rsidR="00354603" w:rsidRDefault="00354603" w:rsidP="00354603">
      <w:pPr>
        <w:pStyle w:val="NormalnyWeb"/>
        <w:numPr>
          <w:ilvl w:val="0"/>
          <w:numId w:val="2"/>
        </w:numPr>
      </w:pPr>
      <w:r>
        <w:t>„i” – spójnik współrzędności,</w:t>
      </w:r>
    </w:p>
    <w:p w14:paraId="172FF48E" w14:textId="77777777" w:rsidR="00354603" w:rsidRDefault="00354603" w:rsidP="00354603">
      <w:pPr>
        <w:pStyle w:val="NormalnyWeb"/>
        <w:numPr>
          <w:ilvl w:val="0"/>
          <w:numId w:val="3"/>
        </w:numPr>
      </w:pPr>
      <w:r>
        <w:lastRenderedPageBreak/>
        <w:t>„co” – zaimek,</w:t>
      </w:r>
    </w:p>
    <w:p w14:paraId="25C5AA4E" w14:textId="77777777" w:rsidR="00354603" w:rsidRDefault="00354603" w:rsidP="00354603">
      <w:pPr>
        <w:pStyle w:val="NormalnyWeb"/>
        <w:numPr>
          <w:ilvl w:val="0"/>
          <w:numId w:val="4"/>
        </w:numPr>
      </w:pPr>
      <w:r>
        <w:t>„na którą” – połączenie zaimka z przyimkiem.</w:t>
      </w:r>
    </w:p>
    <w:p w14:paraId="58D51544" w14:textId="77777777" w:rsidR="00354603" w:rsidRDefault="00354603" w:rsidP="00354603">
      <w:pPr>
        <w:pStyle w:val="animation-ready"/>
        <w:rPr>
          <w:rStyle w:val="Pogrubienie"/>
          <w:color w:val="FF0000"/>
        </w:rPr>
      </w:pPr>
      <w:r w:rsidRPr="00354603">
        <w:rPr>
          <w:rStyle w:val="Pogrubienie"/>
          <w:color w:val="FF0000"/>
        </w:rPr>
        <w:t xml:space="preserve">KROK 3. </w:t>
      </w:r>
    </w:p>
    <w:p w14:paraId="406D5FC8" w14:textId="2F43D87E" w:rsidR="00354603" w:rsidRPr="00354603" w:rsidRDefault="00354603" w:rsidP="00354603">
      <w:pPr>
        <w:pStyle w:val="animation-ready"/>
        <w:rPr>
          <w:color w:val="FF0000"/>
        </w:rPr>
      </w:pPr>
      <w:r w:rsidRPr="00354603">
        <w:rPr>
          <w:rStyle w:val="Pogrubienie"/>
          <w:color w:val="FF0000"/>
        </w:rPr>
        <w:t>Rysujemy wykres zdania, na którym przedstawiamy układ zdań składowych.</w:t>
      </w:r>
    </w:p>
    <w:p w14:paraId="3F003FD7" w14:textId="77777777" w:rsidR="00354603" w:rsidRDefault="00354603" w:rsidP="00354603">
      <w:pPr>
        <w:pStyle w:val="animation-ready"/>
      </w:pPr>
      <w:r>
        <w:t>Wiemy już, że zdania mogą występować w dwóch rodzajach:</w:t>
      </w:r>
    </w:p>
    <w:p w14:paraId="079E0030" w14:textId="77777777" w:rsidR="00354603" w:rsidRDefault="00354603" w:rsidP="00354603">
      <w:pPr>
        <w:pStyle w:val="NormalnyWeb"/>
        <w:numPr>
          <w:ilvl w:val="0"/>
          <w:numId w:val="5"/>
        </w:numPr>
      </w:pPr>
      <w:r>
        <w:t>podrzędnie złożonym,</w:t>
      </w:r>
    </w:p>
    <w:p w14:paraId="5379E630" w14:textId="77777777" w:rsidR="00354603" w:rsidRDefault="00354603" w:rsidP="00354603">
      <w:pPr>
        <w:pStyle w:val="NormalnyWeb"/>
        <w:numPr>
          <w:ilvl w:val="0"/>
          <w:numId w:val="6"/>
        </w:numPr>
      </w:pPr>
      <w:r>
        <w:t>współrzędnie złożonym.</w:t>
      </w:r>
    </w:p>
    <w:p w14:paraId="0680947C" w14:textId="77777777" w:rsidR="00354603" w:rsidRDefault="00354603" w:rsidP="00354603">
      <w:pPr>
        <w:pStyle w:val="animation-ready"/>
      </w:pPr>
      <w:r>
        <w:t>Pomocne w rozpoznaniu tych rodzajów okazują się wskaźniki zespolenia. Chodzi o:</w:t>
      </w:r>
    </w:p>
    <w:p w14:paraId="0DCD12BF" w14:textId="77777777" w:rsidR="00354603" w:rsidRDefault="00354603" w:rsidP="00354603">
      <w:pPr>
        <w:pStyle w:val="NormalnyWeb"/>
        <w:numPr>
          <w:ilvl w:val="0"/>
          <w:numId w:val="7"/>
        </w:numPr>
      </w:pPr>
      <w:r>
        <w:t xml:space="preserve">spójniki współrzędności (np. </w:t>
      </w:r>
      <w:r>
        <w:rPr>
          <w:rStyle w:val="Uwydatnienie"/>
        </w:rPr>
        <w:t>i</w:t>
      </w:r>
      <w:r>
        <w:t xml:space="preserve">, </w:t>
      </w:r>
      <w:r>
        <w:rPr>
          <w:rStyle w:val="Uwydatnienie"/>
        </w:rPr>
        <w:t>oraz</w:t>
      </w:r>
      <w:r>
        <w:t xml:space="preserve">, </w:t>
      </w:r>
      <w:r>
        <w:rPr>
          <w:rStyle w:val="Uwydatnienie"/>
        </w:rPr>
        <w:t>lecz</w:t>
      </w:r>
      <w:r>
        <w:t xml:space="preserve">, </w:t>
      </w:r>
      <w:r>
        <w:rPr>
          <w:rStyle w:val="Uwydatnienie"/>
        </w:rPr>
        <w:t>albo</w:t>
      </w:r>
      <w:r>
        <w:t xml:space="preserve">, </w:t>
      </w:r>
      <w:r>
        <w:rPr>
          <w:rStyle w:val="Uwydatnienie"/>
        </w:rPr>
        <w:t>więc</w:t>
      </w:r>
      <w:r>
        <w:t>), które wprowadzają nowe zdania współrzędne;</w:t>
      </w:r>
    </w:p>
    <w:p w14:paraId="0F54D79F" w14:textId="77777777" w:rsidR="00354603" w:rsidRDefault="00354603" w:rsidP="00354603">
      <w:pPr>
        <w:pStyle w:val="NormalnyWeb"/>
        <w:numPr>
          <w:ilvl w:val="0"/>
          <w:numId w:val="8"/>
        </w:numPr>
      </w:pPr>
      <w:r>
        <w:t xml:space="preserve">spójniki podrzędności (np. </w:t>
      </w:r>
      <w:r>
        <w:rPr>
          <w:rStyle w:val="Uwydatnienie"/>
        </w:rPr>
        <w:t>ponieważ</w:t>
      </w:r>
      <w:r>
        <w:t xml:space="preserve">, </w:t>
      </w:r>
      <w:r>
        <w:rPr>
          <w:rStyle w:val="Uwydatnienie"/>
        </w:rPr>
        <w:t>gdyż</w:t>
      </w:r>
      <w:r>
        <w:t xml:space="preserve">, </w:t>
      </w:r>
      <w:r>
        <w:rPr>
          <w:rStyle w:val="Uwydatnienie"/>
        </w:rPr>
        <w:t>że</w:t>
      </w:r>
      <w:r>
        <w:t xml:space="preserve">, </w:t>
      </w:r>
      <w:r>
        <w:rPr>
          <w:rStyle w:val="Uwydatnienie"/>
        </w:rPr>
        <w:t>jeśli</w:t>
      </w:r>
      <w:r>
        <w:t xml:space="preserve">, </w:t>
      </w:r>
      <w:r>
        <w:rPr>
          <w:rStyle w:val="Uwydatnienie"/>
        </w:rPr>
        <w:t>kiedy</w:t>
      </w:r>
      <w:r>
        <w:t xml:space="preserve">, </w:t>
      </w:r>
      <w:r>
        <w:rPr>
          <w:rStyle w:val="Uwydatnienie"/>
        </w:rPr>
        <w:t>mimo że</w:t>
      </w:r>
      <w:r>
        <w:t>), które rozpoczynają zdania podrzędne;</w:t>
      </w:r>
    </w:p>
    <w:p w14:paraId="44E0A503" w14:textId="77777777" w:rsidR="00354603" w:rsidRDefault="00354603" w:rsidP="00354603">
      <w:pPr>
        <w:pStyle w:val="NormalnyWeb"/>
        <w:numPr>
          <w:ilvl w:val="0"/>
          <w:numId w:val="9"/>
        </w:numPr>
      </w:pPr>
      <w:r>
        <w:t xml:space="preserve">zaimki (np. </w:t>
      </w:r>
      <w:r>
        <w:rPr>
          <w:rStyle w:val="Uwydatnienie"/>
        </w:rPr>
        <w:t>który</w:t>
      </w:r>
      <w:r>
        <w:t xml:space="preserve">, </w:t>
      </w:r>
      <w:r>
        <w:rPr>
          <w:rStyle w:val="Uwydatnienie"/>
        </w:rPr>
        <w:t>co</w:t>
      </w:r>
      <w:r>
        <w:t xml:space="preserve">, </w:t>
      </w:r>
      <w:r>
        <w:rPr>
          <w:rStyle w:val="Uwydatnienie"/>
        </w:rPr>
        <w:t>jaki</w:t>
      </w:r>
      <w:r>
        <w:t>), które pojawiają się w zdaniach podrzędnych.</w:t>
      </w:r>
    </w:p>
    <w:p w14:paraId="79272B0B" w14:textId="6BD2EFEE" w:rsidR="00354603" w:rsidRDefault="00354603" w:rsidP="00354603">
      <w:pPr>
        <w:pStyle w:val="animation-ready"/>
      </w:pPr>
      <w:r>
        <w:t>Warto zapytać dodatkowo o treść zdań nadrzędnych:</w:t>
      </w:r>
    </w:p>
    <w:p w14:paraId="32A2F640" w14:textId="77777777" w:rsidR="00354603" w:rsidRDefault="00354603" w:rsidP="00354603">
      <w:pPr>
        <w:pStyle w:val="animation-ready"/>
        <w:rPr>
          <w:rStyle w:val="Pogrubienie"/>
          <w:b w:val="0"/>
          <w:bCs w:val="0"/>
        </w:rPr>
      </w:pPr>
      <w:r w:rsidRPr="00A72C10">
        <w:rPr>
          <w:rStyle w:val="Pogrubienie"/>
          <w:b w:val="0"/>
          <w:bCs w:val="0"/>
        </w:rPr>
        <w:t xml:space="preserve">Po długiej wyprawie </w:t>
      </w:r>
      <w:r w:rsidRPr="00EB0B96">
        <w:rPr>
          <w:rStyle w:val="Pogrubienie"/>
          <w:b w:val="0"/>
          <w:bCs w:val="0"/>
          <w:color w:val="7030A0"/>
        </w:rPr>
        <w:t xml:space="preserve">dotarłem </w:t>
      </w:r>
      <w:r w:rsidRPr="00A72C10">
        <w:rPr>
          <w:rStyle w:val="Pogrubienie"/>
          <w:b w:val="0"/>
          <w:bCs w:val="0"/>
        </w:rPr>
        <w:t xml:space="preserve">wreszcie do domu </w:t>
      </w:r>
      <w:r>
        <w:rPr>
          <w:rStyle w:val="Pogrubienie"/>
          <w:b w:val="0"/>
          <w:bCs w:val="0"/>
        </w:rPr>
        <w:t>(1)</w:t>
      </w:r>
    </w:p>
    <w:p w14:paraId="30CDC400" w14:textId="617B46BC" w:rsidR="00354603" w:rsidRPr="00354603" w:rsidRDefault="00354603" w:rsidP="00354603">
      <w:pPr>
        <w:pStyle w:val="animation-ready"/>
        <w:rPr>
          <w:rStyle w:val="Pogrubienie"/>
          <w:b w:val="0"/>
          <w:bCs w:val="0"/>
          <w:color w:val="00B050"/>
        </w:rPr>
      </w:pPr>
      <w:r w:rsidRPr="00A72C10">
        <w:rPr>
          <w:rStyle w:val="Pogrubienie"/>
          <w:b w:val="0"/>
          <w:bCs w:val="0"/>
        </w:rPr>
        <w:t>i </w:t>
      </w:r>
      <w:r w:rsidRPr="00EB0B96">
        <w:rPr>
          <w:rStyle w:val="Pogrubienie"/>
          <w:b w:val="0"/>
          <w:bCs w:val="0"/>
          <w:color w:val="7030A0"/>
        </w:rPr>
        <w:t xml:space="preserve">opowiedziałem </w:t>
      </w:r>
      <w:r w:rsidRPr="00A72C10">
        <w:rPr>
          <w:rStyle w:val="Pogrubienie"/>
          <w:b w:val="0"/>
          <w:bCs w:val="0"/>
        </w:rPr>
        <w:t xml:space="preserve">moim rodzicom, </w:t>
      </w:r>
      <w:r>
        <w:rPr>
          <w:rStyle w:val="Pogrubienie"/>
          <w:b w:val="0"/>
          <w:bCs w:val="0"/>
        </w:rPr>
        <w:t xml:space="preserve">(2) </w:t>
      </w:r>
      <w:r w:rsidRPr="00354603">
        <w:rPr>
          <w:rStyle w:val="Pogrubienie"/>
          <w:b w:val="0"/>
          <w:bCs w:val="0"/>
          <w:color w:val="00B050"/>
        </w:rPr>
        <w:t>- co opowiedziałem?</w:t>
      </w:r>
    </w:p>
    <w:p w14:paraId="60E50A2A" w14:textId="2CE55CC4" w:rsidR="00354603" w:rsidRPr="00354603" w:rsidRDefault="00354603" w:rsidP="00354603">
      <w:pPr>
        <w:pStyle w:val="animation-ready"/>
        <w:rPr>
          <w:rStyle w:val="Pogrubienie"/>
          <w:b w:val="0"/>
          <w:bCs w:val="0"/>
          <w:color w:val="00B050"/>
        </w:rPr>
      </w:pPr>
      <w:r w:rsidRPr="00A72C10">
        <w:rPr>
          <w:rStyle w:val="Pogrubienie"/>
          <w:b w:val="0"/>
          <w:bCs w:val="0"/>
        </w:rPr>
        <w:t xml:space="preserve">co </w:t>
      </w:r>
      <w:r w:rsidRPr="00EB0B96">
        <w:rPr>
          <w:rStyle w:val="Pogrubienie"/>
          <w:b w:val="0"/>
          <w:bCs w:val="0"/>
          <w:color w:val="7030A0"/>
        </w:rPr>
        <w:t xml:space="preserve">się wydarzyło </w:t>
      </w:r>
      <w:r w:rsidRPr="00A72C10">
        <w:rPr>
          <w:rStyle w:val="Pogrubienie"/>
          <w:b w:val="0"/>
          <w:bCs w:val="0"/>
        </w:rPr>
        <w:t>podczas wycieczki,</w:t>
      </w:r>
      <w:r>
        <w:rPr>
          <w:rStyle w:val="Pogrubienie"/>
          <w:b w:val="0"/>
          <w:bCs w:val="0"/>
        </w:rPr>
        <w:t xml:space="preserve"> (3) – </w:t>
      </w:r>
      <w:r w:rsidRPr="00354603">
        <w:rPr>
          <w:rStyle w:val="Pogrubienie"/>
          <w:b w:val="0"/>
          <w:bCs w:val="0"/>
          <w:color w:val="00B050"/>
        </w:rPr>
        <w:t>której wycieczki?</w:t>
      </w:r>
    </w:p>
    <w:p w14:paraId="4DC3E91D" w14:textId="77777777" w:rsidR="00354603" w:rsidRPr="00A72C10" w:rsidRDefault="00354603" w:rsidP="00354603">
      <w:pPr>
        <w:pStyle w:val="animation-ready"/>
        <w:rPr>
          <w:b/>
          <w:bCs/>
        </w:rPr>
      </w:pPr>
      <w:r w:rsidRPr="00A72C10">
        <w:rPr>
          <w:rStyle w:val="Pogrubienie"/>
          <w:b w:val="0"/>
          <w:bCs w:val="0"/>
        </w:rPr>
        <w:t xml:space="preserve"> na którą </w:t>
      </w:r>
      <w:r w:rsidRPr="00EB0B96">
        <w:rPr>
          <w:rStyle w:val="Pogrubienie"/>
          <w:b w:val="0"/>
          <w:bCs w:val="0"/>
          <w:color w:val="7030A0"/>
        </w:rPr>
        <w:t>jechałem</w:t>
      </w:r>
      <w:r w:rsidRPr="00A72C10">
        <w:rPr>
          <w:rStyle w:val="Pogrubienie"/>
          <w:b w:val="0"/>
          <w:bCs w:val="0"/>
        </w:rPr>
        <w:t xml:space="preserve"> z wielką radością.</w:t>
      </w:r>
      <w:r>
        <w:rPr>
          <w:rStyle w:val="Pogrubienie"/>
          <w:b w:val="0"/>
          <w:bCs w:val="0"/>
        </w:rPr>
        <w:t>(4)</w:t>
      </w:r>
    </w:p>
    <w:p w14:paraId="46A680C8" w14:textId="77777777" w:rsidR="00086B6F" w:rsidRDefault="00086B6F" w:rsidP="00086B6F">
      <w:pPr>
        <w:pStyle w:val="animation-ready"/>
      </w:pPr>
      <w:r>
        <w:t>W naszym wypowiedzeniu kolejne zdania składowe układają się w następującym porządku:</w:t>
      </w:r>
    </w:p>
    <w:p w14:paraId="7CA765F9" w14:textId="77777777" w:rsidR="00086B6F" w:rsidRDefault="00086B6F" w:rsidP="00086B6F">
      <w:pPr>
        <w:pStyle w:val="animation-ready"/>
      </w:pPr>
      <w:r>
        <w:t>Zdanie (1) to zdanie główne.</w:t>
      </w:r>
    </w:p>
    <w:p w14:paraId="3D00022F" w14:textId="77777777" w:rsidR="00086B6F" w:rsidRDefault="00086B6F" w:rsidP="00086B6F">
      <w:pPr>
        <w:pStyle w:val="animation-ready"/>
      </w:pPr>
      <w:r>
        <w:t>Zdanie (2) jest współrzędne do zdania (1) – rozpoznajemy ten układ po spójniku „i”.</w:t>
      </w:r>
    </w:p>
    <w:p w14:paraId="4460A150" w14:textId="77777777" w:rsidR="00086B6F" w:rsidRDefault="00086B6F" w:rsidP="00086B6F">
      <w:pPr>
        <w:pStyle w:val="animation-ready"/>
      </w:pPr>
      <w:r>
        <w:t>Zdanie (3) jest podrzędne do zdania (2) – rozpoznajemy ten układ po zaimku „co” oraz pytaniu, które możemy zadać do zdania (2): co?</w:t>
      </w:r>
    </w:p>
    <w:p w14:paraId="4A19448A" w14:textId="77777777" w:rsidR="00086B6F" w:rsidRDefault="00086B6F" w:rsidP="00086B6F">
      <w:pPr>
        <w:pStyle w:val="animation-ready"/>
      </w:pPr>
      <w:r>
        <w:t>Zdanie (4) jest podrzędne do zdania (3) – rozpoznajemy ten układ po zaimku (i przyimku) „na którą” oraz pytaniu odnoszącym się do treści zdania (3): której?</w:t>
      </w:r>
    </w:p>
    <w:p w14:paraId="4667511A" w14:textId="049F2CAA" w:rsidR="00086B6F" w:rsidRDefault="00086B6F" w:rsidP="00086B6F">
      <w:pPr>
        <w:pStyle w:val="animation-ready"/>
      </w:pPr>
      <w:r>
        <w:t>Oto wykres tego wypowiedzenia:</w:t>
      </w:r>
    </w:p>
    <w:p w14:paraId="69811D8B" w14:textId="2561BA99" w:rsidR="00086B6F" w:rsidRDefault="00086B6F" w:rsidP="00086B6F">
      <w:pPr>
        <w:pStyle w:val="animation-ready"/>
      </w:pPr>
      <w:r w:rsidRPr="00086B6F">
        <w:rPr>
          <w:noProof/>
        </w:rPr>
        <w:lastRenderedPageBreak/>
        <w:drawing>
          <wp:inline distT="0" distB="0" distL="0" distR="0" wp14:anchorId="765B71EC" wp14:editId="69B0ED4D">
            <wp:extent cx="5848350" cy="20116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0456" cy="201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F8D9C" w14:textId="77777777" w:rsidR="00C9396A" w:rsidRDefault="00C9396A" w:rsidP="00C9396A">
      <w:pPr>
        <w:pStyle w:val="animation-ready"/>
        <w:rPr>
          <w:rStyle w:val="Pogrubienie"/>
          <w:color w:val="FF0000"/>
        </w:rPr>
      </w:pPr>
      <w:r w:rsidRPr="00C9396A">
        <w:rPr>
          <w:rStyle w:val="Pogrubienie"/>
          <w:color w:val="FF0000"/>
        </w:rPr>
        <w:t xml:space="preserve">KROK 4. </w:t>
      </w:r>
    </w:p>
    <w:p w14:paraId="0915BF8E" w14:textId="7B385816" w:rsidR="00C9396A" w:rsidRPr="00C9396A" w:rsidRDefault="00C9396A" w:rsidP="00C9396A">
      <w:pPr>
        <w:pStyle w:val="animation-ready"/>
        <w:rPr>
          <w:color w:val="FF0000"/>
        </w:rPr>
      </w:pPr>
      <w:r w:rsidRPr="00C9396A">
        <w:rPr>
          <w:rStyle w:val="Pogrubienie"/>
          <w:color w:val="FF0000"/>
        </w:rPr>
        <w:t>Określamy rodzaj poszczególnych zdań składowych.</w:t>
      </w:r>
    </w:p>
    <w:p w14:paraId="22624DE1" w14:textId="77777777" w:rsidR="00C9396A" w:rsidRDefault="00C9396A" w:rsidP="00C9396A">
      <w:pPr>
        <w:pStyle w:val="animation-ready"/>
      </w:pPr>
      <w:r>
        <w:t>W tym miejscu scalamy całą naszą wiedzę o zdaniach:</w:t>
      </w:r>
    </w:p>
    <w:p w14:paraId="3052796C" w14:textId="77777777" w:rsidR="00C9396A" w:rsidRDefault="00C9396A" w:rsidP="00C9396A">
      <w:pPr>
        <w:pStyle w:val="NormalnyWeb"/>
        <w:numPr>
          <w:ilvl w:val="0"/>
          <w:numId w:val="10"/>
        </w:numPr>
      </w:pPr>
      <w:r>
        <w:t>podrzędnych – są one podmiotowe, orzecznikowe, przydawkowe, dopełnieniowe, okolicznikowe (które mają różne odmiany),</w:t>
      </w:r>
    </w:p>
    <w:p w14:paraId="6708DF0D" w14:textId="77777777" w:rsidR="00C9396A" w:rsidRDefault="00C9396A" w:rsidP="00C9396A">
      <w:pPr>
        <w:pStyle w:val="NormalnyWeb"/>
        <w:numPr>
          <w:ilvl w:val="0"/>
          <w:numId w:val="11"/>
        </w:numPr>
      </w:pPr>
      <w:r>
        <w:t>współrzędnych – są one łączne, przeciwstawne, rozłączne, wynikowe.</w:t>
      </w:r>
    </w:p>
    <w:p w14:paraId="5A61E61D" w14:textId="77777777" w:rsidR="00C9396A" w:rsidRDefault="00C9396A" w:rsidP="00C9396A">
      <w:pPr>
        <w:pStyle w:val="animation-ready"/>
      </w:pPr>
      <w:r>
        <w:t>Wiemy również, że w złożonych wypowiedzeniach mogą się pojawiać imiesłowowe równoważniki zdania (zaznaczamy je na wykresach linią falistą). Są one zawsze złożone podrzędnie.</w:t>
      </w:r>
    </w:p>
    <w:p w14:paraId="2C0A510E" w14:textId="77777777" w:rsidR="00C9396A" w:rsidRDefault="00C9396A" w:rsidP="00C9396A">
      <w:pPr>
        <w:pStyle w:val="animation-ready"/>
      </w:pPr>
      <w:r>
        <w:t xml:space="preserve">W określaniu typu zdań bierzemy pod uwagę: </w:t>
      </w:r>
    </w:p>
    <w:p w14:paraId="78C5D20E" w14:textId="305D695F" w:rsidR="00C9396A" w:rsidRDefault="00C9396A" w:rsidP="00C9396A">
      <w:pPr>
        <w:pStyle w:val="animation-ready"/>
      </w:pPr>
      <w:r>
        <w:t>Wykres</w:t>
      </w:r>
    </w:p>
    <w:p w14:paraId="0AA02F11" w14:textId="0ABF27E6" w:rsidR="00C9396A" w:rsidRDefault="00C9396A" w:rsidP="00C9396A">
      <w:pPr>
        <w:pStyle w:val="animation-ready"/>
        <w:jc w:val="center"/>
      </w:pPr>
      <w:r>
        <w:rPr>
          <w:noProof/>
        </w:rPr>
        <w:drawing>
          <wp:inline distT="0" distB="0" distL="0" distR="0" wp14:anchorId="1A28DAB5" wp14:editId="5BCB6B30">
            <wp:extent cx="5324475" cy="238125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429" cy="2391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F2D092" w14:textId="77777777" w:rsidR="00C9396A" w:rsidRDefault="00C9396A" w:rsidP="00C9396A">
      <w:pPr>
        <w:pStyle w:val="animation-ready"/>
      </w:pPr>
    </w:p>
    <w:p w14:paraId="58185606" w14:textId="77777777" w:rsidR="00C9396A" w:rsidRDefault="00C9396A" w:rsidP="00C9396A">
      <w:pPr>
        <w:pStyle w:val="NormalnyWeb"/>
        <w:numPr>
          <w:ilvl w:val="0"/>
          <w:numId w:val="12"/>
        </w:numPr>
      </w:pPr>
      <w:r>
        <w:t>pomocne pytanie, które nawiązuje do jakiegoś wyrazu ze zdania nadrzędnego,</w:t>
      </w:r>
    </w:p>
    <w:p w14:paraId="38A91699" w14:textId="77777777" w:rsidR="00C9396A" w:rsidRDefault="00C9396A" w:rsidP="00C9396A">
      <w:pPr>
        <w:pStyle w:val="NormalnyWeb"/>
        <w:numPr>
          <w:ilvl w:val="0"/>
          <w:numId w:val="13"/>
        </w:numPr>
      </w:pPr>
      <w:r>
        <w:lastRenderedPageBreak/>
        <w:t>rodzaj spójnika lub zaimka, za pomocą którego łączą się zdania.</w:t>
      </w:r>
    </w:p>
    <w:p w14:paraId="7F005BEF" w14:textId="77777777" w:rsidR="00C9396A" w:rsidRDefault="00C9396A" w:rsidP="00C9396A">
      <w:pPr>
        <w:pStyle w:val="animation-ready"/>
      </w:pPr>
      <w:r>
        <w:t>Warto na koniec zastanowić się nad tym, jakie rodzaje połączeń pojawiają się między zdaniami w wypowiedzeniach wielokrotnie złożonych. Można odtworzyć co najmniej kilka konturów (czyli wykresów) takich zdań:</w:t>
      </w:r>
    </w:p>
    <w:p w14:paraId="4BD3DC34" w14:textId="77777777" w:rsidR="00C9396A" w:rsidRPr="00C9396A" w:rsidRDefault="00C9396A" w:rsidP="00C9396A">
      <w:pPr>
        <w:pStyle w:val="animation-ready"/>
        <w:rPr>
          <w:u w:val="single"/>
        </w:rPr>
      </w:pPr>
      <w:r w:rsidRPr="00C9396A">
        <w:rPr>
          <w:rStyle w:val="Pogrubienie"/>
          <w:u w:val="single"/>
        </w:rPr>
        <w:t>- układ różnych zdań złożonych współrzędnie</w:t>
      </w:r>
    </w:p>
    <w:p w14:paraId="19B3A4D0" w14:textId="77777777" w:rsidR="00C9396A" w:rsidRPr="00C9396A" w:rsidRDefault="00C9396A" w:rsidP="00C9396A">
      <w:pPr>
        <w:pStyle w:val="animation-ready"/>
        <w:rPr>
          <w:i/>
          <w:iCs/>
        </w:rPr>
      </w:pPr>
      <w:r w:rsidRPr="00C9396A">
        <w:rPr>
          <w:rStyle w:val="Uwydatnienie"/>
          <w:i w:val="0"/>
          <w:iCs w:val="0"/>
        </w:rPr>
        <w:t>Dziś cały dzień czytałem</w:t>
      </w:r>
      <w:r w:rsidRPr="00C9396A">
        <w:rPr>
          <w:i/>
          <w:iCs/>
        </w:rPr>
        <w:t xml:space="preserve"> (1)</w:t>
      </w:r>
      <w:r w:rsidRPr="00C9396A">
        <w:rPr>
          <w:rStyle w:val="Uwydatnienie"/>
          <w:i w:val="0"/>
          <w:iCs w:val="0"/>
        </w:rPr>
        <w:t>,</w:t>
      </w:r>
      <w:r w:rsidRPr="00C9396A">
        <w:rPr>
          <w:i/>
          <w:iCs/>
        </w:rPr>
        <w:t xml:space="preserve"> / </w:t>
      </w:r>
      <w:r w:rsidRPr="00C9396A">
        <w:rPr>
          <w:rStyle w:val="Uwydatnienie"/>
          <w:i w:val="0"/>
          <w:iCs w:val="0"/>
        </w:rPr>
        <w:t>odrabiałem lekcje</w:t>
      </w:r>
      <w:r w:rsidRPr="00C9396A">
        <w:rPr>
          <w:i/>
          <w:iCs/>
        </w:rPr>
        <w:t xml:space="preserve"> (2), </w:t>
      </w:r>
      <w:r w:rsidRPr="00C9396A">
        <w:rPr>
          <w:rStyle w:val="Uwydatnienie"/>
          <w:i w:val="0"/>
          <w:iCs w:val="0"/>
        </w:rPr>
        <w:t>więc jestem już zmęczony</w:t>
      </w:r>
      <w:r w:rsidRPr="00C9396A">
        <w:rPr>
          <w:i/>
          <w:iCs/>
        </w:rPr>
        <w:t xml:space="preserve"> (3)</w:t>
      </w:r>
      <w:r w:rsidRPr="00C9396A">
        <w:rPr>
          <w:rStyle w:val="Uwydatnienie"/>
          <w:i w:val="0"/>
          <w:iCs w:val="0"/>
        </w:rPr>
        <w:t>.</w:t>
      </w:r>
    </w:p>
    <w:p w14:paraId="1BC684F3" w14:textId="0265DECC" w:rsidR="00C9396A" w:rsidRDefault="00C9396A" w:rsidP="00C9396A">
      <w:pPr>
        <w:rPr>
          <w:rFonts w:ascii="Times New Roman" w:hAnsi="Times New Roman" w:cs="Times New Roman"/>
          <w:sz w:val="24"/>
          <w:szCs w:val="24"/>
        </w:rPr>
      </w:pPr>
      <w:r w:rsidRPr="00C9396A">
        <w:rPr>
          <w:rFonts w:ascii="Times New Roman" w:hAnsi="Times New Roman" w:cs="Times New Roman"/>
          <w:sz w:val="24"/>
          <w:szCs w:val="24"/>
        </w:rPr>
        <w:t>Wykres</w:t>
      </w:r>
    </w:p>
    <w:p w14:paraId="1920E777" w14:textId="43387AB3" w:rsidR="00C9396A" w:rsidRDefault="00C9396A" w:rsidP="00C9396A">
      <w:pPr>
        <w:rPr>
          <w:rFonts w:ascii="Times New Roman" w:hAnsi="Times New Roman" w:cs="Times New Roman"/>
          <w:sz w:val="24"/>
          <w:szCs w:val="24"/>
        </w:rPr>
      </w:pPr>
      <w:r w:rsidRPr="00C9396A">
        <w:rPr>
          <w:noProof/>
        </w:rPr>
        <w:drawing>
          <wp:inline distT="0" distB="0" distL="0" distR="0" wp14:anchorId="5E73295C" wp14:editId="79EE3A1E">
            <wp:extent cx="4991100" cy="2009775"/>
            <wp:effectExtent l="0" t="0" r="0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9495" cy="2021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E8121" w14:textId="77777777" w:rsidR="00C9396A" w:rsidRPr="00C9396A" w:rsidRDefault="00C9396A" w:rsidP="00C9396A">
      <w:pPr>
        <w:pStyle w:val="animation-ready"/>
        <w:rPr>
          <w:i/>
          <w:iCs/>
        </w:rPr>
      </w:pPr>
      <w:r w:rsidRPr="00C9396A">
        <w:rPr>
          <w:rStyle w:val="Uwydatnienie"/>
          <w:i w:val="0"/>
          <w:iCs w:val="0"/>
        </w:rPr>
        <w:t>Wiedziałam</w:t>
      </w:r>
      <w:r w:rsidRPr="00C9396A">
        <w:rPr>
          <w:i/>
          <w:iCs/>
        </w:rPr>
        <w:t xml:space="preserve"> (1)</w:t>
      </w:r>
      <w:r w:rsidRPr="00C9396A">
        <w:rPr>
          <w:rStyle w:val="Uwydatnienie"/>
          <w:i w:val="0"/>
          <w:iCs w:val="0"/>
        </w:rPr>
        <w:t>,</w:t>
      </w:r>
      <w:r w:rsidRPr="00C9396A">
        <w:rPr>
          <w:i/>
          <w:iCs/>
        </w:rPr>
        <w:t xml:space="preserve"> / </w:t>
      </w:r>
      <w:r w:rsidRPr="00C9396A">
        <w:rPr>
          <w:rStyle w:val="Uwydatnienie"/>
          <w:i w:val="0"/>
          <w:iCs w:val="0"/>
        </w:rPr>
        <w:t>że przyjedziesz</w:t>
      </w:r>
      <w:r w:rsidRPr="00C9396A">
        <w:rPr>
          <w:i/>
          <w:iCs/>
        </w:rPr>
        <w:t xml:space="preserve"> (2) / </w:t>
      </w:r>
      <w:r w:rsidRPr="00C9396A">
        <w:rPr>
          <w:rStyle w:val="Uwydatnienie"/>
          <w:i w:val="0"/>
          <w:iCs w:val="0"/>
        </w:rPr>
        <w:t>i mnie odwiedzisz w te wakacje</w:t>
      </w:r>
      <w:r w:rsidRPr="00C9396A">
        <w:rPr>
          <w:i/>
          <w:iCs/>
        </w:rPr>
        <w:t xml:space="preserve"> (3)</w:t>
      </w:r>
      <w:r w:rsidRPr="00C9396A">
        <w:rPr>
          <w:rStyle w:val="Uwydatnienie"/>
          <w:i w:val="0"/>
          <w:iCs w:val="0"/>
        </w:rPr>
        <w:t>.</w:t>
      </w:r>
    </w:p>
    <w:p w14:paraId="0B83E59B" w14:textId="00828BDB" w:rsidR="00C9396A" w:rsidRDefault="00C9396A" w:rsidP="00C9396A">
      <w:pPr>
        <w:jc w:val="center"/>
        <w:rPr>
          <w:rFonts w:ascii="Times New Roman" w:hAnsi="Times New Roman" w:cs="Times New Roman"/>
          <w:sz w:val="24"/>
          <w:szCs w:val="24"/>
        </w:rPr>
      </w:pPr>
      <w:r w:rsidRPr="00C9396A">
        <w:rPr>
          <w:noProof/>
        </w:rPr>
        <w:drawing>
          <wp:inline distT="0" distB="0" distL="0" distR="0" wp14:anchorId="6A9D7281" wp14:editId="21DB98D3">
            <wp:extent cx="5113020" cy="2105025"/>
            <wp:effectExtent l="0" t="0" r="0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302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C02B0" w14:textId="177E028F" w:rsidR="00C9396A" w:rsidRDefault="00C9396A" w:rsidP="00C939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86038A" w14:textId="77777777" w:rsidR="00C9396A" w:rsidRDefault="00C9396A" w:rsidP="00C9396A">
      <w:pPr>
        <w:pStyle w:val="animation-ready"/>
      </w:pPr>
      <w:r>
        <w:rPr>
          <w:rStyle w:val="Pogrubienie"/>
        </w:rPr>
        <w:t>- układ mieszany – zdania podrzędne przeplatają się ze zdaniami współrzędnymi</w:t>
      </w:r>
    </w:p>
    <w:p w14:paraId="074299A8" w14:textId="77777777" w:rsidR="00C9396A" w:rsidRPr="00C9396A" w:rsidRDefault="00C9396A" w:rsidP="00C9396A">
      <w:pPr>
        <w:pStyle w:val="animation-ready"/>
        <w:rPr>
          <w:i/>
          <w:iCs/>
        </w:rPr>
      </w:pPr>
      <w:r w:rsidRPr="00C9396A">
        <w:rPr>
          <w:rStyle w:val="Uwydatnienie"/>
          <w:i w:val="0"/>
          <w:iCs w:val="0"/>
        </w:rPr>
        <w:t>Wiedziałam</w:t>
      </w:r>
      <w:r w:rsidRPr="00C9396A">
        <w:rPr>
          <w:i/>
          <w:iCs/>
        </w:rPr>
        <w:t xml:space="preserve"> (1)</w:t>
      </w:r>
      <w:r w:rsidRPr="00C9396A">
        <w:rPr>
          <w:rStyle w:val="Uwydatnienie"/>
          <w:i w:val="0"/>
          <w:iCs w:val="0"/>
        </w:rPr>
        <w:t>,</w:t>
      </w:r>
      <w:r w:rsidRPr="00C9396A">
        <w:rPr>
          <w:i/>
          <w:iCs/>
        </w:rPr>
        <w:t xml:space="preserve"> / </w:t>
      </w:r>
      <w:r w:rsidRPr="00C9396A">
        <w:rPr>
          <w:rStyle w:val="Uwydatnienie"/>
          <w:i w:val="0"/>
          <w:iCs w:val="0"/>
        </w:rPr>
        <w:t>że przyjedziesz</w:t>
      </w:r>
      <w:r w:rsidRPr="00C9396A">
        <w:rPr>
          <w:i/>
          <w:iCs/>
        </w:rPr>
        <w:t xml:space="preserve"> (2) / </w:t>
      </w:r>
      <w:r w:rsidRPr="00C9396A">
        <w:rPr>
          <w:rStyle w:val="Uwydatnienie"/>
          <w:i w:val="0"/>
          <w:iCs w:val="0"/>
        </w:rPr>
        <w:t>i mnie odwiedzisz w te wakacje</w:t>
      </w:r>
      <w:r w:rsidRPr="00C9396A">
        <w:rPr>
          <w:i/>
          <w:iCs/>
        </w:rPr>
        <w:t xml:space="preserve"> (3)</w:t>
      </w:r>
      <w:r w:rsidRPr="00C9396A">
        <w:rPr>
          <w:rStyle w:val="Uwydatnienie"/>
          <w:i w:val="0"/>
          <w:iCs w:val="0"/>
        </w:rPr>
        <w:t>.</w:t>
      </w:r>
    </w:p>
    <w:p w14:paraId="5834E517" w14:textId="11448545" w:rsidR="00C9396A" w:rsidRDefault="00C9396A" w:rsidP="00C9396A">
      <w:pPr>
        <w:rPr>
          <w:rFonts w:ascii="Times New Roman" w:hAnsi="Times New Roman" w:cs="Times New Roman"/>
          <w:sz w:val="24"/>
          <w:szCs w:val="24"/>
        </w:rPr>
      </w:pPr>
      <w:r w:rsidRPr="00C9396A">
        <w:rPr>
          <w:noProof/>
        </w:rPr>
        <w:lastRenderedPageBreak/>
        <w:drawing>
          <wp:inline distT="0" distB="0" distL="0" distR="0" wp14:anchorId="6E718AAC" wp14:editId="2A0808C0">
            <wp:extent cx="5760720" cy="2677160"/>
            <wp:effectExtent l="0" t="0" r="0" b="889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7867"/>
                    <a:stretch/>
                  </pic:blipFill>
                  <pic:spPr bwMode="auto">
                    <a:xfrm>
                      <a:off x="0" y="0"/>
                      <a:ext cx="5760720" cy="2677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B9618A" w14:textId="77777777" w:rsidR="00C9396A" w:rsidRPr="00C9396A" w:rsidRDefault="00C9396A" w:rsidP="00C9396A">
      <w:pPr>
        <w:rPr>
          <w:rFonts w:ascii="Times New Roman" w:hAnsi="Times New Roman" w:cs="Times New Roman"/>
          <w:sz w:val="24"/>
          <w:szCs w:val="24"/>
        </w:rPr>
      </w:pPr>
    </w:p>
    <w:p w14:paraId="31E37595" w14:textId="77777777" w:rsidR="00C9396A" w:rsidRPr="00C9396A" w:rsidRDefault="00C9396A" w:rsidP="00C9396A">
      <w:pPr>
        <w:pStyle w:val="animation-ready"/>
        <w:rPr>
          <w:i/>
          <w:iCs/>
        </w:rPr>
      </w:pPr>
      <w:r w:rsidRPr="00C9396A">
        <w:rPr>
          <w:rStyle w:val="Uwydatnienie"/>
          <w:i w:val="0"/>
          <w:iCs w:val="0"/>
        </w:rPr>
        <w:t>Muzycy z naszej filharmonii</w:t>
      </w:r>
      <w:r w:rsidRPr="00C9396A">
        <w:rPr>
          <w:i/>
          <w:iCs/>
        </w:rPr>
        <w:t xml:space="preserve"> (1a)</w:t>
      </w:r>
      <w:r w:rsidRPr="00C9396A">
        <w:rPr>
          <w:rStyle w:val="Uwydatnienie"/>
          <w:i w:val="0"/>
          <w:iCs w:val="0"/>
        </w:rPr>
        <w:t>,</w:t>
      </w:r>
      <w:r w:rsidRPr="00C9396A">
        <w:rPr>
          <w:i/>
          <w:iCs/>
        </w:rPr>
        <w:t xml:space="preserve"> / </w:t>
      </w:r>
      <w:r w:rsidRPr="00C9396A">
        <w:rPr>
          <w:rStyle w:val="Uwydatnienie"/>
          <w:i w:val="0"/>
          <w:iCs w:val="0"/>
        </w:rPr>
        <w:t>wcześniej przygotowawszy się do koncertu</w:t>
      </w:r>
      <w:r w:rsidRPr="00C9396A">
        <w:rPr>
          <w:i/>
          <w:iCs/>
        </w:rPr>
        <w:t xml:space="preserve"> (2)</w:t>
      </w:r>
      <w:r w:rsidRPr="00C9396A">
        <w:rPr>
          <w:rStyle w:val="Uwydatnienie"/>
          <w:i w:val="0"/>
          <w:iCs w:val="0"/>
        </w:rPr>
        <w:t>,</w:t>
      </w:r>
      <w:r w:rsidRPr="00C9396A">
        <w:rPr>
          <w:i/>
          <w:iCs/>
        </w:rPr>
        <w:t xml:space="preserve"> / </w:t>
      </w:r>
      <w:r w:rsidRPr="00C9396A">
        <w:rPr>
          <w:rStyle w:val="Uwydatnienie"/>
          <w:i w:val="0"/>
          <w:iCs w:val="0"/>
        </w:rPr>
        <w:t>wspaniale zagrali ten utwór</w:t>
      </w:r>
      <w:r w:rsidRPr="00C9396A">
        <w:rPr>
          <w:i/>
          <w:iCs/>
        </w:rPr>
        <w:t xml:space="preserve"> (1b) / </w:t>
      </w:r>
      <w:r w:rsidRPr="00C9396A">
        <w:rPr>
          <w:rStyle w:val="Uwydatnienie"/>
          <w:i w:val="0"/>
          <w:iCs w:val="0"/>
        </w:rPr>
        <w:t>i w podziękowaniu usłyszeli oklaski publiczności</w:t>
      </w:r>
      <w:r w:rsidRPr="00C9396A">
        <w:rPr>
          <w:i/>
          <w:iCs/>
        </w:rPr>
        <w:t xml:space="preserve"> (3)</w:t>
      </w:r>
      <w:r w:rsidRPr="00C9396A">
        <w:rPr>
          <w:rStyle w:val="Uwydatnienie"/>
          <w:i w:val="0"/>
          <w:iCs w:val="0"/>
        </w:rPr>
        <w:t>.</w:t>
      </w:r>
    </w:p>
    <w:p w14:paraId="29E71966" w14:textId="2E297E2C" w:rsidR="00C9396A" w:rsidRDefault="003A2743" w:rsidP="003A2743">
      <w:pPr>
        <w:jc w:val="center"/>
      </w:pPr>
      <w:r w:rsidRPr="003A2743">
        <w:rPr>
          <w:noProof/>
        </w:rPr>
        <w:drawing>
          <wp:inline distT="0" distB="0" distL="0" distR="0" wp14:anchorId="34DFB57E" wp14:editId="2AD7A6DF">
            <wp:extent cx="5760720" cy="2905760"/>
            <wp:effectExtent l="0" t="0" r="0" b="889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A2A91" w14:textId="1BBEBFF2" w:rsidR="003A2743" w:rsidRPr="003A2743" w:rsidRDefault="003A2743" w:rsidP="003A2743">
      <w:pPr>
        <w:rPr>
          <w:rFonts w:ascii="Times New Roman" w:hAnsi="Times New Roman" w:cs="Times New Roman"/>
          <w:sz w:val="24"/>
          <w:szCs w:val="24"/>
          <w:u w:val="single"/>
        </w:rPr>
      </w:pPr>
      <w:r w:rsidRPr="003A2743">
        <w:rPr>
          <w:rFonts w:ascii="Times New Roman" w:hAnsi="Times New Roman" w:cs="Times New Roman"/>
          <w:sz w:val="24"/>
          <w:szCs w:val="24"/>
          <w:u w:val="single"/>
        </w:rPr>
        <w:t>Równoważnik zaznaczamy falistą linią</w:t>
      </w:r>
    </w:p>
    <w:p w14:paraId="727F5764" w14:textId="77777777" w:rsidR="003A2743" w:rsidRDefault="003A2743" w:rsidP="00A72C10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color w:val="FF0000"/>
          <w:sz w:val="24"/>
          <w:szCs w:val="24"/>
          <w:lang w:eastAsia="ar-SA"/>
        </w:rPr>
      </w:pPr>
    </w:p>
    <w:p w14:paraId="398DF015" w14:textId="6511AF4F" w:rsidR="00096568" w:rsidRPr="00A72C10" w:rsidRDefault="00A72C10" w:rsidP="00A72C10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color w:val="FF0000"/>
          <w:sz w:val="24"/>
          <w:szCs w:val="24"/>
          <w:lang w:eastAsia="ar-SA"/>
        </w:rPr>
      </w:pPr>
      <w:r w:rsidRPr="00A72C10">
        <w:rPr>
          <w:rFonts w:ascii="Times New Roman" w:eastAsia="Andale Sans UI" w:hAnsi="Times New Roman" w:cs="Times New Roman"/>
          <w:color w:val="FF0000"/>
          <w:sz w:val="24"/>
          <w:szCs w:val="24"/>
          <w:lang w:eastAsia="ar-SA"/>
        </w:rPr>
        <w:t>Pamiętajmy o k</w:t>
      </w:r>
      <w:r w:rsidR="00096568" w:rsidRPr="00A72C10">
        <w:rPr>
          <w:rFonts w:ascii="Times New Roman" w:eastAsia="Andale Sans UI" w:hAnsi="Times New Roman" w:cs="Times New Roman"/>
          <w:color w:val="FF0000"/>
          <w:sz w:val="24"/>
          <w:szCs w:val="24"/>
          <w:lang w:eastAsia="ar-SA"/>
        </w:rPr>
        <w:t>olejnoś</w:t>
      </w:r>
      <w:r w:rsidRPr="00A72C10">
        <w:rPr>
          <w:rFonts w:ascii="Times New Roman" w:eastAsia="Andale Sans UI" w:hAnsi="Times New Roman" w:cs="Times New Roman"/>
          <w:color w:val="FF0000"/>
          <w:sz w:val="24"/>
          <w:szCs w:val="24"/>
          <w:lang w:eastAsia="ar-SA"/>
        </w:rPr>
        <w:t>ci</w:t>
      </w:r>
      <w:r w:rsidR="00096568" w:rsidRPr="00A72C10">
        <w:rPr>
          <w:rFonts w:ascii="Times New Roman" w:eastAsia="Andale Sans UI" w:hAnsi="Times New Roman" w:cs="Times New Roman"/>
          <w:color w:val="FF0000"/>
          <w:sz w:val="24"/>
          <w:szCs w:val="24"/>
          <w:lang w:eastAsia="ar-SA"/>
        </w:rPr>
        <w:t xml:space="preserve"> działań:</w:t>
      </w:r>
    </w:p>
    <w:p w14:paraId="15402B20" w14:textId="327132B3" w:rsidR="00096568" w:rsidRPr="00A72C10" w:rsidRDefault="00096568" w:rsidP="00096568">
      <w:pPr>
        <w:widowControl w:val="0"/>
        <w:suppressAutoHyphens/>
        <w:spacing w:after="120" w:line="240" w:lineRule="auto"/>
        <w:ind w:left="360"/>
        <w:rPr>
          <w:rFonts w:ascii="Times New Roman" w:eastAsia="Andale Sans UI" w:hAnsi="Times New Roman" w:cs="Times New Roman"/>
          <w:color w:val="FF0000"/>
          <w:sz w:val="24"/>
          <w:szCs w:val="24"/>
          <w:lang w:eastAsia="ar-SA"/>
        </w:rPr>
      </w:pPr>
      <w:r w:rsidRPr="00A72C10">
        <w:rPr>
          <w:rFonts w:ascii="Times New Roman" w:eastAsia="Andale Sans UI" w:hAnsi="Times New Roman" w:cs="Times New Roman"/>
          <w:color w:val="FF0000"/>
          <w:sz w:val="24"/>
          <w:szCs w:val="24"/>
          <w:lang w:eastAsia="ar-SA"/>
        </w:rPr>
        <w:t xml:space="preserve">a) </w:t>
      </w:r>
      <w:r w:rsidR="00A72C10" w:rsidRPr="00A72C10">
        <w:rPr>
          <w:rFonts w:ascii="Times New Roman" w:eastAsia="Andale Sans UI" w:hAnsi="Times New Roman" w:cs="Times New Roman"/>
          <w:color w:val="FF0000"/>
          <w:sz w:val="24"/>
          <w:szCs w:val="24"/>
          <w:lang w:eastAsia="ar-SA"/>
        </w:rPr>
        <w:t xml:space="preserve">zaznaczenie orzeczeń, </w:t>
      </w:r>
      <w:r w:rsidRPr="00A72C10">
        <w:rPr>
          <w:rFonts w:ascii="Times New Roman" w:eastAsia="Andale Sans UI" w:hAnsi="Times New Roman" w:cs="Times New Roman"/>
          <w:color w:val="FF0000"/>
          <w:sz w:val="24"/>
          <w:szCs w:val="24"/>
          <w:lang w:eastAsia="ar-SA"/>
        </w:rPr>
        <w:t>wyodrębnienie i ponumerowanie zdania – jego części składowych,</w:t>
      </w:r>
    </w:p>
    <w:p w14:paraId="59C327C4" w14:textId="77777777" w:rsidR="00096568" w:rsidRPr="00A72C10" w:rsidRDefault="00096568" w:rsidP="00096568">
      <w:pPr>
        <w:widowControl w:val="0"/>
        <w:suppressAutoHyphens/>
        <w:spacing w:after="120" w:line="240" w:lineRule="auto"/>
        <w:ind w:left="360"/>
        <w:rPr>
          <w:rFonts w:ascii="Times New Roman" w:eastAsia="Andale Sans UI" w:hAnsi="Times New Roman" w:cs="Times New Roman"/>
          <w:color w:val="FF0000"/>
          <w:sz w:val="24"/>
          <w:szCs w:val="24"/>
          <w:lang w:eastAsia="ar-SA"/>
        </w:rPr>
      </w:pPr>
      <w:r w:rsidRPr="00A72C10">
        <w:rPr>
          <w:rFonts w:ascii="Times New Roman" w:eastAsia="Andale Sans UI" w:hAnsi="Times New Roman" w:cs="Times New Roman"/>
          <w:color w:val="FF0000"/>
          <w:sz w:val="24"/>
          <w:szCs w:val="24"/>
          <w:lang w:eastAsia="ar-SA"/>
        </w:rPr>
        <w:t>b) znalezienie wypowiedzenia głównego,</w:t>
      </w:r>
    </w:p>
    <w:p w14:paraId="2ED96C6F" w14:textId="77777777" w:rsidR="00096568" w:rsidRPr="00A72C10" w:rsidRDefault="00096568" w:rsidP="00096568">
      <w:pPr>
        <w:widowControl w:val="0"/>
        <w:suppressAutoHyphens/>
        <w:spacing w:after="120" w:line="240" w:lineRule="auto"/>
        <w:ind w:left="360"/>
        <w:rPr>
          <w:rFonts w:ascii="Times New Roman" w:eastAsia="Andale Sans UI" w:hAnsi="Times New Roman" w:cs="Times New Roman"/>
          <w:color w:val="FF0000"/>
          <w:sz w:val="24"/>
          <w:szCs w:val="24"/>
          <w:lang w:eastAsia="ar-SA"/>
        </w:rPr>
      </w:pPr>
      <w:r w:rsidRPr="00A72C10">
        <w:rPr>
          <w:rFonts w:ascii="Times New Roman" w:eastAsia="Andale Sans UI" w:hAnsi="Times New Roman" w:cs="Times New Roman"/>
          <w:color w:val="FF0000"/>
          <w:sz w:val="24"/>
          <w:szCs w:val="24"/>
          <w:lang w:eastAsia="ar-SA"/>
        </w:rPr>
        <w:t>c) ustalenie zależności między zdaniem głównym a zdaniami składowymi,</w:t>
      </w:r>
    </w:p>
    <w:p w14:paraId="6621BD2E" w14:textId="77777777" w:rsidR="00096568" w:rsidRPr="00A72C10" w:rsidRDefault="00096568" w:rsidP="00096568">
      <w:pPr>
        <w:widowControl w:val="0"/>
        <w:suppressAutoHyphens/>
        <w:spacing w:after="120" w:line="240" w:lineRule="auto"/>
        <w:ind w:left="360"/>
        <w:rPr>
          <w:rFonts w:ascii="Times New Roman" w:eastAsia="Andale Sans UI" w:hAnsi="Times New Roman" w:cs="Times New Roman"/>
          <w:color w:val="FF0000"/>
          <w:sz w:val="24"/>
          <w:szCs w:val="24"/>
          <w:lang w:eastAsia="ar-SA"/>
        </w:rPr>
      </w:pPr>
      <w:r w:rsidRPr="00A72C10">
        <w:rPr>
          <w:rFonts w:ascii="Times New Roman" w:eastAsia="Andale Sans UI" w:hAnsi="Times New Roman" w:cs="Times New Roman"/>
          <w:color w:val="FF0000"/>
          <w:sz w:val="24"/>
          <w:szCs w:val="24"/>
          <w:lang w:eastAsia="ar-SA"/>
        </w:rPr>
        <w:t xml:space="preserve">d) ustalenie zależności pomiędzy zdaniami składowymi, </w:t>
      </w:r>
    </w:p>
    <w:p w14:paraId="37638C44" w14:textId="77777777" w:rsidR="00096568" w:rsidRPr="00A72C10" w:rsidRDefault="00096568" w:rsidP="00096568">
      <w:pPr>
        <w:widowControl w:val="0"/>
        <w:suppressAutoHyphens/>
        <w:spacing w:after="120" w:line="240" w:lineRule="auto"/>
        <w:ind w:left="360"/>
        <w:rPr>
          <w:rFonts w:ascii="Times New Roman" w:eastAsia="Andale Sans UI" w:hAnsi="Times New Roman" w:cs="Times New Roman"/>
          <w:color w:val="FF0000"/>
          <w:sz w:val="24"/>
          <w:szCs w:val="24"/>
          <w:lang w:eastAsia="ar-SA"/>
        </w:rPr>
      </w:pPr>
      <w:r w:rsidRPr="00A72C10">
        <w:rPr>
          <w:rFonts w:ascii="Times New Roman" w:eastAsia="Andale Sans UI" w:hAnsi="Times New Roman" w:cs="Times New Roman"/>
          <w:color w:val="FF0000"/>
          <w:sz w:val="24"/>
          <w:szCs w:val="24"/>
          <w:lang w:eastAsia="ar-SA"/>
        </w:rPr>
        <w:t>e) sporządzenie wykresu,</w:t>
      </w:r>
    </w:p>
    <w:p w14:paraId="0108DE87" w14:textId="77777777" w:rsidR="00096568" w:rsidRPr="00A72C10" w:rsidRDefault="00096568" w:rsidP="00096568">
      <w:pPr>
        <w:widowControl w:val="0"/>
        <w:suppressAutoHyphens/>
        <w:spacing w:after="120" w:line="240" w:lineRule="auto"/>
        <w:ind w:left="360"/>
        <w:rPr>
          <w:rFonts w:ascii="Times New Roman" w:eastAsia="Andale Sans UI" w:hAnsi="Times New Roman" w:cs="Times New Roman"/>
          <w:color w:val="FF0000"/>
          <w:sz w:val="24"/>
          <w:szCs w:val="24"/>
          <w:lang w:eastAsia="ar-SA"/>
        </w:rPr>
      </w:pPr>
      <w:r w:rsidRPr="00A72C10">
        <w:rPr>
          <w:rFonts w:ascii="Times New Roman" w:eastAsia="Andale Sans UI" w:hAnsi="Times New Roman" w:cs="Times New Roman"/>
          <w:color w:val="FF0000"/>
          <w:sz w:val="24"/>
          <w:szCs w:val="24"/>
          <w:lang w:eastAsia="ar-SA"/>
        </w:rPr>
        <w:lastRenderedPageBreak/>
        <w:t>f) opis wykresu – określenie rodzaju zdań składowych.</w:t>
      </w:r>
    </w:p>
    <w:p w14:paraId="594CECB6" w14:textId="7721DA14" w:rsidR="00096568" w:rsidRPr="00A72C10" w:rsidRDefault="00096568" w:rsidP="00096568">
      <w:pPr>
        <w:widowControl w:val="0"/>
        <w:suppressAutoHyphens/>
        <w:spacing w:after="120" w:line="240" w:lineRule="auto"/>
        <w:ind w:left="360"/>
        <w:rPr>
          <w:rFonts w:ascii="Times New Roman" w:eastAsia="Andale Sans UI" w:hAnsi="Times New Roman" w:cs="Times New Roman"/>
          <w:color w:val="FF0000"/>
          <w:sz w:val="24"/>
          <w:szCs w:val="24"/>
          <w:lang w:eastAsia="ar-SA"/>
        </w:rPr>
      </w:pPr>
      <w:r w:rsidRPr="00A72C10">
        <w:rPr>
          <w:rFonts w:ascii="Times New Roman" w:eastAsia="Andale Sans UI" w:hAnsi="Times New Roman" w:cs="Times New Roman"/>
          <w:color w:val="FF0000"/>
          <w:sz w:val="24"/>
          <w:szCs w:val="24"/>
          <w:lang w:eastAsia="ar-SA"/>
        </w:rPr>
        <w:t>Pamiętajmy, że zdaniem nadrzędnym pytamy, podrzędnym odpowiadamy.</w:t>
      </w:r>
    </w:p>
    <w:p w14:paraId="68B83AE8" w14:textId="77777777" w:rsidR="00096568" w:rsidRPr="00A72C10" w:rsidRDefault="00096568" w:rsidP="00096568">
      <w:pPr>
        <w:widowControl w:val="0"/>
        <w:suppressAutoHyphens/>
        <w:spacing w:after="120" w:line="240" w:lineRule="auto"/>
        <w:ind w:left="360"/>
        <w:rPr>
          <w:rFonts w:ascii="Times New Roman" w:eastAsia="Andale Sans UI" w:hAnsi="Times New Roman" w:cs="Times New Roman"/>
          <w:sz w:val="24"/>
          <w:szCs w:val="24"/>
          <w:lang w:eastAsia="ar-SA"/>
        </w:rPr>
      </w:pPr>
    </w:p>
    <w:p w14:paraId="5AEFA45C" w14:textId="0B509877" w:rsidR="004F6034" w:rsidRDefault="004F6034"/>
    <w:p w14:paraId="310D0025" w14:textId="7CB9549A" w:rsidR="00096568" w:rsidRDefault="00096568"/>
    <w:p w14:paraId="31E3835A" w14:textId="293B5DCF" w:rsidR="00096568" w:rsidRDefault="00096568"/>
    <w:p w14:paraId="4536DDDD" w14:textId="3E90204A" w:rsidR="00096568" w:rsidRDefault="00096568"/>
    <w:p w14:paraId="2B1BA681" w14:textId="597EB719" w:rsidR="00096568" w:rsidRDefault="00096568"/>
    <w:p w14:paraId="34B8B182" w14:textId="428AFD88" w:rsidR="008124F1" w:rsidRDefault="008124F1"/>
    <w:p w14:paraId="116CB43B" w14:textId="77777777" w:rsidR="008124F1" w:rsidRDefault="008124F1"/>
    <w:sectPr w:rsidR="00812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44550"/>
    <w:multiLevelType w:val="multilevel"/>
    <w:tmpl w:val="B8FA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77A0E"/>
    <w:multiLevelType w:val="multilevel"/>
    <w:tmpl w:val="6096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E4A4A"/>
    <w:multiLevelType w:val="multilevel"/>
    <w:tmpl w:val="5FAC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93209"/>
    <w:multiLevelType w:val="multilevel"/>
    <w:tmpl w:val="8B1C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4693C"/>
    <w:multiLevelType w:val="multilevel"/>
    <w:tmpl w:val="E0AA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13381D"/>
    <w:multiLevelType w:val="multilevel"/>
    <w:tmpl w:val="03DC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285238"/>
    <w:multiLevelType w:val="multilevel"/>
    <w:tmpl w:val="F9A49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6A0F6B"/>
    <w:multiLevelType w:val="multilevel"/>
    <w:tmpl w:val="67F2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D91C70"/>
    <w:multiLevelType w:val="multilevel"/>
    <w:tmpl w:val="491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5815BA"/>
    <w:multiLevelType w:val="multilevel"/>
    <w:tmpl w:val="8672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AE6881"/>
    <w:multiLevelType w:val="multilevel"/>
    <w:tmpl w:val="D44C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1A29B9"/>
    <w:multiLevelType w:val="multilevel"/>
    <w:tmpl w:val="BDE2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7D65B7"/>
    <w:multiLevelType w:val="multilevel"/>
    <w:tmpl w:val="E918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10"/>
  </w:num>
  <w:num w:numId="10">
    <w:abstractNumId w:val="9"/>
  </w:num>
  <w:num w:numId="11">
    <w:abstractNumId w:val="3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68"/>
    <w:rsid w:val="00086B6F"/>
    <w:rsid w:val="00096568"/>
    <w:rsid w:val="00177395"/>
    <w:rsid w:val="00214A3B"/>
    <w:rsid w:val="002D3F6B"/>
    <w:rsid w:val="00354603"/>
    <w:rsid w:val="003A2743"/>
    <w:rsid w:val="004F6034"/>
    <w:rsid w:val="005C0794"/>
    <w:rsid w:val="007D0310"/>
    <w:rsid w:val="008124F1"/>
    <w:rsid w:val="00875555"/>
    <w:rsid w:val="00A65FF6"/>
    <w:rsid w:val="00A72C10"/>
    <w:rsid w:val="00B66050"/>
    <w:rsid w:val="00C9396A"/>
    <w:rsid w:val="00CB0CDE"/>
    <w:rsid w:val="00D6621E"/>
    <w:rsid w:val="00EB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A129"/>
  <w15:chartTrackingRefBased/>
  <w15:docId w15:val="{C5E76C9F-262E-41F5-A018-87B9EF03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link w:val="ListaZnak"/>
    <w:rsid w:val="00096568"/>
    <w:pPr>
      <w:widowControl w:val="0"/>
      <w:suppressAutoHyphens/>
      <w:spacing w:line="240" w:lineRule="auto"/>
    </w:pPr>
    <w:rPr>
      <w:rFonts w:ascii="Thorndale" w:eastAsia="Andale Sans UI" w:hAnsi="Thorndale" w:cs="Tahoma"/>
      <w:sz w:val="24"/>
      <w:szCs w:val="24"/>
      <w:lang w:val="en-US" w:eastAsia="ar-SA"/>
    </w:rPr>
  </w:style>
  <w:style w:type="character" w:customStyle="1" w:styleId="ListaZnak">
    <w:name w:val="Lista Znak"/>
    <w:basedOn w:val="Domylnaczcionkaakapitu"/>
    <w:link w:val="Lista"/>
    <w:rsid w:val="00096568"/>
    <w:rPr>
      <w:rFonts w:ascii="Thorndale" w:eastAsia="Andale Sans UI" w:hAnsi="Thorndale" w:cs="Tahoma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65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6568"/>
  </w:style>
  <w:style w:type="character" w:styleId="Uwydatnienie">
    <w:name w:val="Emphasis"/>
    <w:basedOn w:val="Domylnaczcionkaakapitu"/>
    <w:uiPriority w:val="20"/>
    <w:qFormat/>
    <w:rsid w:val="00096568"/>
    <w:rPr>
      <w:i/>
      <w:iCs/>
    </w:rPr>
  </w:style>
  <w:style w:type="paragraph" w:customStyle="1" w:styleId="animation-ready">
    <w:name w:val="animation-ready"/>
    <w:basedOn w:val="Normalny"/>
    <w:rsid w:val="0009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9656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9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9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934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Marzenka</dc:creator>
  <cp:keywords/>
  <dc:description/>
  <cp:lastModifiedBy>Marzenka</cp:lastModifiedBy>
  <cp:revision>8</cp:revision>
  <dcterms:created xsi:type="dcterms:W3CDTF">2020-05-17T19:51:00Z</dcterms:created>
  <dcterms:modified xsi:type="dcterms:W3CDTF">2020-05-18T09:35:00Z</dcterms:modified>
</cp:coreProperties>
</file>